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E74CE" w14:textId="77777777" w:rsidR="00E659B9" w:rsidRDefault="00E659B9" w:rsidP="00814C07">
      <w:pPr>
        <w:pStyle w:val="CUERPODETEXTO"/>
        <w:spacing w:after="120" w:line="240" w:lineRule="auto"/>
        <w:rPr>
          <w:sz w:val="18"/>
          <w:szCs w:val="18"/>
        </w:rPr>
      </w:pPr>
    </w:p>
    <w:p w14:paraId="0D9E2882" w14:textId="0784BCA0" w:rsidR="00814C07" w:rsidRDefault="00814C07" w:rsidP="00202828">
      <w:pPr>
        <w:pStyle w:val="CUERPODETEXTO"/>
        <w:spacing w:after="120" w:line="240" w:lineRule="auto"/>
        <w:ind w:left="0"/>
        <w:rPr>
          <w:sz w:val="18"/>
          <w:szCs w:val="18"/>
        </w:rPr>
      </w:pPr>
    </w:p>
    <w:p w14:paraId="13F19191" w14:textId="77777777" w:rsidR="00814C07" w:rsidRPr="006E4FB0" w:rsidRDefault="00814C07" w:rsidP="00814C07">
      <w:pPr>
        <w:spacing w:line="276" w:lineRule="auto"/>
        <w:jc w:val="center"/>
        <w:rPr>
          <w:rFonts w:asciiTheme="majorHAnsi" w:hAnsiTheme="majorHAnsi"/>
          <w:bCs/>
          <w:color w:val="404040" w:themeColor="text1" w:themeTint="BF"/>
          <w:sz w:val="20"/>
          <w:szCs w:val="20"/>
        </w:rPr>
      </w:pPr>
      <w:r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>ANEXO I</w:t>
      </w:r>
    </w:p>
    <w:p w14:paraId="50FD062A" w14:textId="52EEE7E6" w:rsidR="00985FEF" w:rsidRPr="006E4FB0" w:rsidRDefault="00814C07" w:rsidP="00305280">
      <w:pPr>
        <w:jc w:val="both"/>
        <w:rPr>
          <w:rFonts w:asciiTheme="majorHAnsi" w:hAnsiTheme="majorHAnsi"/>
          <w:bCs/>
          <w:color w:val="404040" w:themeColor="text1" w:themeTint="BF"/>
          <w:sz w:val="20"/>
          <w:szCs w:val="20"/>
        </w:rPr>
      </w:pPr>
      <w:r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 xml:space="preserve">DECLARACIÓN MULTIPLE DE LA EMPRESA PARTICIPANTE EN LA CONVOCATORIA </w:t>
      </w:r>
      <w:r w:rsidR="00985FEF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 xml:space="preserve">PROGRAMA DESAFÍA </w:t>
      </w:r>
      <w:r w:rsidR="00202828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>TEL AVIV</w:t>
      </w:r>
      <w:r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 xml:space="preserve"> DE ICEX ESPAÑA EXPORTACIÓN E INVERSIONES, E.P.E. FINANCIADO CON CARGO AL PLAN DE RECUPERACIÓN, TRANSFORMACIÓN Y RESILIENCIA</w:t>
      </w:r>
      <w:r w:rsidR="00985FEF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 xml:space="preserve"> (COMP</w:t>
      </w:r>
      <w:r w:rsidR="00305280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>O</w:t>
      </w:r>
      <w:r w:rsidR="00985FEF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>NENTE 13, INVERSIÓN 5)</w:t>
      </w:r>
      <w:r w:rsidR="00305280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 xml:space="preserve"> </w:t>
      </w:r>
      <w:r w:rsidR="00985FEF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 xml:space="preserve">que contribuye a la consecución del objetivo 213 del CID (Country </w:t>
      </w:r>
      <w:proofErr w:type="spellStart"/>
      <w:r w:rsidR="00985FEF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>Implementing</w:t>
      </w:r>
      <w:proofErr w:type="spellEnd"/>
      <w:r w:rsidR="00985FEF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="00985FEF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>Decision</w:t>
      </w:r>
      <w:proofErr w:type="spellEnd"/>
      <w:r w:rsidR="00985FEF" w:rsidRPr="006E4FB0">
        <w:rPr>
          <w:rFonts w:asciiTheme="majorHAnsi" w:hAnsiTheme="majorHAnsi"/>
          <w:bCs/>
          <w:color w:val="404040" w:themeColor="text1" w:themeTint="BF"/>
          <w:sz w:val="20"/>
          <w:szCs w:val="20"/>
        </w:rPr>
        <w:t>).</w:t>
      </w:r>
    </w:p>
    <w:p w14:paraId="455259CD" w14:textId="77777777" w:rsidR="00814C07" w:rsidRPr="006E4FB0" w:rsidRDefault="00814C07" w:rsidP="00814C07">
      <w:pPr>
        <w:spacing w:line="276" w:lineRule="auto"/>
        <w:ind w:left="680"/>
        <w:jc w:val="both"/>
        <w:rPr>
          <w:rFonts w:ascii="HelveticaNeueLT Pro 55 Roman" w:hAnsi="HelveticaNeueLT Pro 55 Roman"/>
          <w:b/>
          <w:color w:val="404040" w:themeColor="text1" w:themeTint="BF"/>
          <w:sz w:val="20"/>
          <w:szCs w:val="20"/>
        </w:rPr>
      </w:pPr>
      <w:r w:rsidRPr="006E4FB0">
        <w:rPr>
          <w:rFonts w:ascii="HelveticaNeueLT Pro 55 Roman" w:hAnsi="HelveticaNeueLT Pro 55 Roman"/>
          <w:b/>
          <w:color w:val="404040" w:themeColor="text1" w:themeTint="BF"/>
          <w:sz w:val="20"/>
          <w:szCs w:val="20"/>
        </w:rPr>
        <w:t>a)</w:t>
      </w:r>
      <w:r w:rsidRPr="006E4FB0">
        <w:rPr>
          <w:rFonts w:ascii="HelveticaNeueLT Pro 55 Roman" w:hAnsi="HelveticaNeueLT Pro 55 Roman"/>
          <w:b/>
          <w:color w:val="404040" w:themeColor="text1" w:themeTint="BF"/>
          <w:sz w:val="20"/>
          <w:szCs w:val="20"/>
        </w:rPr>
        <w:tab/>
        <w:t>Declaración de cesión y tratamiento de datos en relación con la ejecución de actuaciones del plan de recuperación, transformación y resiliencia (PRTR) (Modelo Anexo IV.B de la Orden HFP/1030/2021, de 29 de septiembre)</w:t>
      </w:r>
    </w:p>
    <w:p w14:paraId="034BEF42" w14:textId="77777777" w:rsidR="00814C07" w:rsidRPr="006E4FB0" w:rsidRDefault="00814C07" w:rsidP="00814C07">
      <w:pPr>
        <w:spacing w:line="276" w:lineRule="auto"/>
        <w:jc w:val="both"/>
        <w:rPr>
          <w:rFonts w:ascii="Helvetica Neue" w:hAnsi="Helvetica Neue"/>
          <w:color w:val="404040" w:themeColor="text1" w:themeTint="BF"/>
          <w:sz w:val="20"/>
          <w:szCs w:val="20"/>
        </w:rPr>
      </w:pPr>
    </w:p>
    <w:p w14:paraId="440B1319" w14:textId="32433B45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>Don/Doña ………………………………, DNI ………………, representante legal de la entidad……………………………………………………………</w:t>
      </w:r>
      <w:proofErr w:type="gramStart"/>
      <w:r w:rsidRPr="006E4FB0">
        <w:rPr>
          <w:color w:val="404040" w:themeColor="text1" w:themeTint="BF"/>
          <w:sz w:val="20"/>
          <w:szCs w:val="20"/>
        </w:rPr>
        <w:t>…….</w:t>
      </w:r>
      <w:proofErr w:type="gramEnd"/>
      <w:r w:rsidRPr="006E4FB0">
        <w:rPr>
          <w:color w:val="404040" w:themeColor="text1" w:themeTint="BF"/>
          <w:sz w:val="20"/>
          <w:szCs w:val="20"/>
        </w:rPr>
        <w:t xml:space="preserve">.,con NIF …………………………., y domicilio fiscal………………………………………………………………………………………. que participa en el desarrollo de actuaciones necesarias para la consecución de los objetivos definidos en el Componente </w:t>
      </w:r>
      <w:r w:rsidR="00305280" w:rsidRPr="006E4FB0">
        <w:rPr>
          <w:color w:val="404040" w:themeColor="text1" w:themeTint="BF"/>
          <w:sz w:val="20"/>
          <w:szCs w:val="20"/>
        </w:rPr>
        <w:t>13</w:t>
      </w:r>
      <w:r w:rsidRPr="006E4FB0">
        <w:rPr>
          <w:color w:val="404040" w:themeColor="text1" w:themeTint="BF"/>
          <w:sz w:val="20"/>
          <w:szCs w:val="20"/>
        </w:rPr>
        <w:t xml:space="preserve"> </w:t>
      </w:r>
      <w:hyperlink r:id="rId11" w:history="1">
        <w:r w:rsidR="00305280" w:rsidRPr="006E4FB0">
          <w:rPr>
            <w:color w:val="404040" w:themeColor="text1" w:themeTint="BF"/>
            <w:sz w:val="20"/>
            <w:szCs w:val="20"/>
          </w:rPr>
          <w:t>“Impulso a la Pyme”, Inversión 5 “Plan de Acción para la Internacionalización</w:t>
        </w:r>
      </w:hyperlink>
      <w:r w:rsidR="00305280" w:rsidRPr="006E4FB0">
        <w:rPr>
          <w:color w:val="404040" w:themeColor="text1" w:themeTint="BF"/>
          <w:sz w:val="20"/>
          <w:szCs w:val="20"/>
        </w:rPr>
        <w:t xml:space="preserve">”, </w:t>
      </w:r>
      <w:r w:rsidRPr="006E4FB0">
        <w:rPr>
          <w:color w:val="404040" w:themeColor="text1" w:themeTint="BF"/>
          <w:sz w:val="20"/>
          <w:szCs w:val="20"/>
        </w:rPr>
        <w:t>declara conocer la normativa que es de aplicación, en particular los siguientes apartados del artículo 22, del Reglamento (UE) 2021/241 del Parlamento Europeo y del Consejo, de 12 de febrero de 2021, por el que se establece el Mecanismo de Recuperación y Resiliencia:</w:t>
      </w:r>
    </w:p>
    <w:p w14:paraId="77E88CA8" w14:textId="77777777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>1.</w:t>
      </w:r>
      <w:r w:rsidRPr="006E4FB0">
        <w:rPr>
          <w:color w:val="404040" w:themeColor="text1" w:themeTint="BF"/>
          <w:sz w:val="20"/>
          <w:szCs w:val="20"/>
        </w:rPr>
        <w:tab/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2F68FC6C" w14:textId="5EE71537" w:rsidR="00814C07" w:rsidRPr="006E4FB0" w:rsidRDefault="00814C07" w:rsidP="00305280">
      <w:pPr>
        <w:spacing w:line="276" w:lineRule="auto"/>
        <w:ind w:left="708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>i.</w:t>
      </w:r>
      <w:r w:rsidRPr="006E4FB0">
        <w:rPr>
          <w:color w:val="404040" w:themeColor="text1" w:themeTint="BF"/>
          <w:sz w:val="20"/>
          <w:szCs w:val="20"/>
        </w:rPr>
        <w:tab/>
        <w:t xml:space="preserve">El nombre de la empresa participante en la Convocatoria </w:t>
      </w:r>
      <w:r w:rsidR="00305280" w:rsidRPr="006E4FB0">
        <w:rPr>
          <w:color w:val="404040" w:themeColor="text1" w:themeTint="BF"/>
          <w:sz w:val="20"/>
          <w:szCs w:val="20"/>
        </w:rPr>
        <w:t xml:space="preserve">Desafía </w:t>
      </w:r>
      <w:r w:rsidR="00202828" w:rsidRPr="006E4FB0">
        <w:rPr>
          <w:color w:val="404040" w:themeColor="text1" w:themeTint="BF"/>
          <w:sz w:val="20"/>
          <w:szCs w:val="20"/>
        </w:rPr>
        <w:t>Tel Aviv</w:t>
      </w:r>
      <w:r w:rsidRPr="006E4FB0">
        <w:rPr>
          <w:color w:val="404040" w:themeColor="text1" w:themeTint="BF"/>
          <w:sz w:val="20"/>
          <w:szCs w:val="20"/>
        </w:rPr>
        <w:t>;</w:t>
      </w:r>
    </w:p>
    <w:p w14:paraId="69A88A95" w14:textId="17E4A04D" w:rsidR="00814C07" w:rsidRPr="006E4FB0" w:rsidRDefault="00814C07" w:rsidP="00305280">
      <w:pPr>
        <w:spacing w:line="276" w:lineRule="auto"/>
        <w:ind w:left="708"/>
        <w:jc w:val="both"/>
        <w:rPr>
          <w:color w:val="404040" w:themeColor="text1" w:themeTint="BF"/>
          <w:sz w:val="20"/>
          <w:szCs w:val="20"/>
        </w:rPr>
      </w:pPr>
      <w:proofErr w:type="spellStart"/>
      <w:r w:rsidRPr="006E4FB0">
        <w:rPr>
          <w:color w:val="404040" w:themeColor="text1" w:themeTint="BF"/>
          <w:sz w:val="20"/>
          <w:szCs w:val="20"/>
        </w:rPr>
        <w:t>ii</w:t>
      </w:r>
      <w:proofErr w:type="spellEnd"/>
      <w:r w:rsidRPr="006E4FB0">
        <w:rPr>
          <w:color w:val="404040" w:themeColor="text1" w:themeTint="BF"/>
          <w:sz w:val="20"/>
          <w:szCs w:val="20"/>
        </w:rPr>
        <w:t>.</w:t>
      </w:r>
      <w:r w:rsidRPr="006E4FB0">
        <w:rPr>
          <w:color w:val="404040" w:themeColor="text1" w:themeTint="BF"/>
          <w:sz w:val="20"/>
          <w:szCs w:val="20"/>
        </w:rPr>
        <w:tab/>
        <w:t xml:space="preserve">los nombres, apellidos y fechas de nacimiento de los titulares reales de la empresa participante en la Convocatoria </w:t>
      </w:r>
      <w:r w:rsidR="00305280" w:rsidRPr="006E4FB0">
        <w:rPr>
          <w:color w:val="404040" w:themeColor="text1" w:themeTint="BF"/>
          <w:sz w:val="20"/>
          <w:szCs w:val="20"/>
        </w:rPr>
        <w:t xml:space="preserve">Desafía </w:t>
      </w:r>
      <w:r w:rsidR="00202828" w:rsidRPr="006E4FB0">
        <w:rPr>
          <w:color w:val="404040" w:themeColor="text1" w:themeTint="BF"/>
          <w:sz w:val="20"/>
          <w:szCs w:val="20"/>
        </w:rPr>
        <w:t>Tel Aviv</w:t>
      </w:r>
      <w:r w:rsidRPr="006E4FB0">
        <w:rPr>
          <w:color w:val="404040" w:themeColor="text1" w:themeTint="BF"/>
          <w:sz w:val="20"/>
          <w:szCs w:val="20"/>
        </w:rPr>
        <w:t xml:space="preserve"> según se define en el artículo 3, punto 6, de la Directiva (UE) 2015/849 del Parlamento Europeo y del Consejo (26);</w:t>
      </w:r>
    </w:p>
    <w:p w14:paraId="01D95DAF" w14:textId="77777777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>2.</w:t>
      </w:r>
      <w:r w:rsidRPr="006E4FB0">
        <w:rPr>
          <w:color w:val="404040" w:themeColor="text1" w:themeTint="BF"/>
          <w:sz w:val="20"/>
          <w:szCs w:val="20"/>
        </w:rPr>
        <w:tab/>
        <w:t>Apartado 3: «Los datos personales mencionados en el apartado 2, letra d), del presente artículo solo serán tratados por los Estados miembros y por la Comisión a los efectos y duración de la correspondiente auditoría de la aprobación de la gestión presupuestaria del perceptor final de los fondos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al perceptor de fondos a que se refiere el artículo 247 del Reglamento Financiero y, en particular, por separado, en el informe anual de gestión y rendimiento».</w:t>
      </w:r>
    </w:p>
    <w:p w14:paraId="0AEBB71A" w14:textId="03CA8254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>Conforme al marco jurídico expuesto, manifiesta acceder a la cesión y tratamiento de los datos con los fines expresamente relacionados en los artículos citados.</w:t>
      </w:r>
    </w:p>
    <w:p w14:paraId="0AF69587" w14:textId="77777777" w:rsidR="00305280" w:rsidRPr="006E4FB0" w:rsidRDefault="00305280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</w:p>
    <w:p w14:paraId="0FDC2097" w14:textId="77777777" w:rsidR="00814C07" w:rsidRPr="006E4FB0" w:rsidRDefault="00814C07" w:rsidP="00814C07">
      <w:pPr>
        <w:spacing w:line="276" w:lineRule="auto"/>
        <w:ind w:left="680"/>
        <w:jc w:val="both"/>
        <w:rPr>
          <w:rFonts w:ascii="HelveticaNeueLT Pro 55 Roman" w:hAnsi="HelveticaNeueLT Pro 55 Roman"/>
          <w:b/>
          <w:color w:val="404040" w:themeColor="text1" w:themeTint="BF"/>
          <w:sz w:val="20"/>
          <w:szCs w:val="20"/>
        </w:rPr>
      </w:pPr>
      <w:r w:rsidRPr="006E4FB0">
        <w:rPr>
          <w:rFonts w:ascii="HelveticaNeueLT Pro 55 Roman" w:hAnsi="HelveticaNeueLT Pro 55 Roman"/>
          <w:b/>
          <w:color w:val="404040" w:themeColor="text1" w:themeTint="BF"/>
          <w:sz w:val="20"/>
          <w:szCs w:val="20"/>
        </w:rPr>
        <w:t>b)</w:t>
      </w:r>
      <w:r w:rsidRPr="006E4FB0">
        <w:rPr>
          <w:rFonts w:ascii="HelveticaNeueLT Pro 55 Roman" w:hAnsi="HelveticaNeueLT Pro 55 Roman"/>
          <w:b/>
          <w:color w:val="404040" w:themeColor="text1" w:themeTint="BF"/>
          <w:sz w:val="20"/>
          <w:szCs w:val="20"/>
        </w:rPr>
        <w:tab/>
        <w:t>Declaración de compromiso en relación con la ejecución de actuaciones del plan de recuperación, transformación y resiliencia (PRTR) (Modelo Anexo IV.C de la Orden HFP/1030/2021, de 29 de septiembre)</w:t>
      </w:r>
    </w:p>
    <w:p w14:paraId="0ADAF78C" w14:textId="46B449BB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 xml:space="preserve">El abajo firmante en calidad de empresa participante en la Convocatoria </w:t>
      </w:r>
      <w:r w:rsidR="00305280" w:rsidRPr="006E4FB0">
        <w:rPr>
          <w:color w:val="404040" w:themeColor="text1" w:themeTint="BF"/>
          <w:sz w:val="20"/>
          <w:szCs w:val="20"/>
        </w:rPr>
        <w:t xml:space="preserve">Desafía </w:t>
      </w:r>
      <w:r w:rsidR="00202828" w:rsidRPr="006E4FB0">
        <w:rPr>
          <w:color w:val="404040" w:themeColor="text1" w:themeTint="BF"/>
          <w:sz w:val="20"/>
          <w:szCs w:val="20"/>
        </w:rPr>
        <w:t>Tel Aviv</w:t>
      </w:r>
      <w:r w:rsidRPr="006E4FB0">
        <w:rPr>
          <w:color w:val="404040" w:themeColor="text1" w:themeTint="BF"/>
          <w:sz w:val="20"/>
          <w:szCs w:val="20"/>
        </w:rPr>
        <w:t>, manifiesta el compromiso de la 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0D577105" w14:textId="77777777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6E4FB0">
        <w:rPr>
          <w:color w:val="404040" w:themeColor="text1" w:themeTint="BF"/>
          <w:sz w:val="20"/>
          <w:szCs w:val="20"/>
        </w:rPr>
        <w:t>significant</w:t>
      </w:r>
      <w:proofErr w:type="spellEnd"/>
      <w:r w:rsidRPr="006E4FB0">
        <w:rPr>
          <w:color w:val="404040" w:themeColor="text1" w:themeTint="BF"/>
          <w:sz w:val="20"/>
          <w:szCs w:val="20"/>
        </w:rPr>
        <w:t xml:space="preserve"> </w:t>
      </w:r>
      <w:proofErr w:type="spellStart"/>
      <w:r w:rsidRPr="006E4FB0">
        <w:rPr>
          <w:color w:val="404040" w:themeColor="text1" w:themeTint="BF"/>
          <w:sz w:val="20"/>
          <w:szCs w:val="20"/>
        </w:rPr>
        <w:t>harm</w:t>
      </w:r>
      <w:proofErr w:type="spellEnd"/>
      <w:r w:rsidRPr="006E4FB0">
        <w:rPr>
          <w:color w:val="404040" w:themeColor="text1" w:themeTint="BF"/>
          <w:sz w:val="20"/>
          <w:szCs w:val="20"/>
        </w:rPr>
        <w:t>») en la ejecución de las actuaciones llevadas a cabo en el marco de dicho Plan.</w:t>
      </w:r>
    </w:p>
    <w:p w14:paraId="6E977CA8" w14:textId="77777777" w:rsidR="00814C07" w:rsidRPr="006E4FB0" w:rsidRDefault="00814C07" w:rsidP="00814C07">
      <w:pPr>
        <w:spacing w:line="276" w:lineRule="auto"/>
        <w:ind w:firstLine="680"/>
        <w:jc w:val="both"/>
        <w:rPr>
          <w:rFonts w:ascii="HelveticaNeueLT Pro 55 Roman" w:hAnsi="HelveticaNeueLT Pro 55 Roman"/>
          <w:b/>
          <w:color w:val="404040" w:themeColor="text1" w:themeTint="BF"/>
          <w:sz w:val="20"/>
          <w:szCs w:val="20"/>
        </w:rPr>
      </w:pPr>
      <w:r w:rsidRPr="006E4FB0">
        <w:rPr>
          <w:rFonts w:ascii="HelveticaNeueLT Pro 55 Roman" w:hAnsi="HelveticaNeueLT Pro 55 Roman"/>
          <w:b/>
          <w:color w:val="404040" w:themeColor="text1" w:themeTint="BF"/>
          <w:sz w:val="20"/>
          <w:szCs w:val="20"/>
        </w:rPr>
        <w:t>c)</w:t>
      </w:r>
      <w:r w:rsidRPr="006E4FB0">
        <w:rPr>
          <w:rFonts w:ascii="HelveticaNeueLT Pro 55 Roman" w:hAnsi="HelveticaNeueLT Pro 55 Roman"/>
          <w:b/>
          <w:color w:val="404040" w:themeColor="text1" w:themeTint="BF"/>
          <w:sz w:val="20"/>
          <w:szCs w:val="20"/>
        </w:rPr>
        <w:tab/>
        <w:t>Declaración de compromiso acreditación de inscripción censo AEAT o similar</w:t>
      </w:r>
    </w:p>
    <w:p w14:paraId="44962531" w14:textId="77777777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>El abajo firmante se compromete, una vez sea requerido por ICEX, a acreditar la inscripción en el Censo de empresarios, profesionales y retenedores de la AEAT o en el censo equivalente de la Administración tributaria foral, conforme se prevea de conformidad con el artículo 8.4 de la Orden HFP/1030/2021.</w:t>
      </w:r>
    </w:p>
    <w:p w14:paraId="4F1D971A" w14:textId="77777777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</w:p>
    <w:p w14:paraId="3D3A932B" w14:textId="77777777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>……………………………..., …… de ………. de 2022</w:t>
      </w:r>
    </w:p>
    <w:p w14:paraId="0B2CA07B" w14:textId="77777777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>Fdo. …………………………………………….</w:t>
      </w:r>
    </w:p>
    <w:p w14:paraId="4A154994" w14:textId="77777777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  <w:r w:rsidRPr="006E4FB0">
        <w:rPr>
          <w:color w:val="404040" w:themeColor="text1" w:themeTint="BF"/>
          <w:sz w:val="20"/>
          <w:szCs w:val="20"/>
        </w:rPr>
        <w:t>Representante legal.</w:t>
      </w:r>
    </w:p>
    <w:p w14:paraId="2DB483C4" w14:textId="77777777" w:rsidR="00814C07" w:rsidRPr="006E4FB0" w:rsidRDefault="00814C07" w:rsidP="00814C07">
      <w:pPr>
        <w:spacing w:line="276" w:lineRule="auto"/>
        <w:jc w:val="both"/>
        <w:rPr>
          <w:color w:val="404040" w:themeColor="text1" w:themeTint="BF"/>
          <w:sz w:val="20"/>
          <w:szCs w:val="20"/>
        </w:rPr>
      </w:pPr>
    </w:p>
    <w:p w14:paraId="012FB73F" w14:textId="77777777" w:rsidR="00814C07" w:rsidRPr="006E4FB0" w:rsidRDefault="00814C07" w:rsidP="00814C07">
      <w:pPr>
        <w:spacing w:line="276" w:lineRule="auto"/>
        <w:jc w:val="both"/>
        <w:rPr>
          <w:rFonts w:ascii="Helvetica Neue" w:hAnsi="Helvetica Neue"/>
          <w:color w:val="404040" w:themeColor="text1" w:themeTint="BF"/>
          <w:sz w:val="20"/>
          <w:szCs w:val="20"/>
        </w:rPr>
      </w:pPr>
    </w:p>
    <w:p w14:paraId="1E95927A" w14:textId="77777777" w:rsidR="00814C07" w:rsidRPr="006E4FB0" w:rsidRDefault="00814C07" w:rsidP="00814C07">
      <w:pPr>
        <w:spacing w:line="276" w:lineRule="auto"/>
        <w:jc w:val="both"/>
        <w:rPr>
          <w:rFonts w:ascii="Helvetica Neue" w:hAnsi="Helvetica Neue"/>
          <w:i/>
          <w:color w:val="404040" w:themeColor="text1" w:themeTint="BF"/>
          <w:sz w:val="16"/>
          <w:szCs w:val="16"/>
        </w:rPr>
      </w:pPr>
    </w:p>
    <w:p w14:paraId="0A44FED9" w14:textId="77777777" w:rsidR="00814C07" w:rsidRPr="006E4FB0" w:rsidRDefault="00814C07" w:rsidP="00814C07">
      <w:pPr>
        <w:pStyle w:val="CUERPODETEXTO"/>
        <w:spacing w:after="120" w:line="240" w:lineRule="auto"/>
        <w:rPr>
          <w:sz w:val="18"/>
          <w:szCs w:val="18"/>
        </w:rPr>
      </w:pPr>
    </w:p>
    <w:sectPr w:rsidR="00814C07" w:rsidRPr="006E4FB0" w:rsidSect="0065285B">
      <w:headerReference w:type="default" r:id="rId12"/>
      <w:footerReference w:type="default" r:id="rId13"/>
      <w:pgSz w:w="11906" w:h="16838"/>
      <w:pgMar w:top="1843" w:right="1700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25427" w14:textId="77777777" w:rsidR="000857E2" w:rsidRDefault="000857E2" w:rsidP="00B51195">
      <w:pPr>
        <w:spacing w:after="0" w:line="240" w:lineRule="auto"/>
      </w:pPr>
      <w:r>
        <w:separator/>
      </w:r>
    </w:p>
  </w:endnote>
  <w:endnote w:type="continuationSeparator" w:id="0">
    <w:p w14:paraId="59D3992A" w14:textId="77777777" w:rsidR="000857E2" w:rsidRDefault="000857E2" w:rsidP="00B51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HelveticaNeueLT Pro 75 Bd">
    <w:altName w:val="Arial"/>
    <w:panose1 w:val="020B08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Pro 55 Roman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 Neue">
    <w:altName w:val="Corbe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4977296"/>
      <w:docPartObj>
        <w:docPartGallery w:val="Page Numbers (Bottom of Page)"/>
        <w:docPartUnique/>
      </w:docPartObj>
    </w:sdtPr>
    <w:sdtEndPr/>
    <w:sdtContent>
      <w:p w14:paraId="7CD2FE25" w14:textId="747DC263" w:rsidR="0038063C" w:rsidRDefault="00015C79">
        <w:pPr>
          <w:pStyle w:val="Piedepgina"/>
        </w:pPr>
        <w:r w:rsidRPr="00593F75">
          <w:rPr>
            <w:rFonts w:ascii="HelveticaNeueLT Pro 45 Lt" w:hAnsi="HelveticaNeueLT Pro 45 Lt"/>
            <w:noProof/>
            <w:color w:val="333333"/>
            <w:sz w:val="12"/>
          </w:rPr>
          <w:drawing>
            <wp:anchor distT="0" distB="0" distL="114300" distR="114300" simplePos="0" relativeHeight="251661312" behindDoc="0" locked="0" layoutInCell="1" allowOverlap="1" wp14:anchorId="17973CD7" wp14:editId="3B809EF4">
              <wp:simplePos x="0" y="0"/>
              <wp:positionH relativeFrom="margin">
                <wp:posOffset>-695325</wp:posOffset>
              </wp:positionH>
              <wp:positionV relativeFrom="paragraph">
                <wp:posOffset>-381000</wp:posOffset>
              </wp:positionV>
              <wp:extent cx="1423035" cy="367665"/>
              <wp:effectExtent l="0" t="0" r="0" b="0"/>
              <wp:wrapSquare wrapText="bothSides"/>
              <wp:docPr id="57" name="Picture 5" descr="Text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 descr="Texto&#10;&#10;Descripción generada automáticamente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6076" b="27946"/>
                      <a:stretch/>
                    </pic:blipFill>
                    <pic:spPr bwMode="auto">
                      <a:xfrm>
                        <a:off x="0" y="0"/>
                        <a:ext cx="1423035" cy="36766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38063C">
          <w:fldChar w:fldCharType="begin"/>
        </w:r>
        <w:r w:rsidR="0038063C">
          <w:instrText>PAGE   \* MERGEFORMAT</w:instrText>
        </w:r>
        <w:r w:rsidR="0038063C">
          <w:fldChar w:fldCharType="separate"/>
        </w:r>
        <w:r w:rsidR="0038063C">
          <w:t>2</w:t>
        </w:r>
        <w:r w:rsidR="0038063C">
          <w:fldChar w:fldCharType="end"/>
        </w:r>
      </w:p>
    </w:sdtContent>
  </w:sdt>
  <w:p w14:paraId="765AAED2" w14:textId="69D71F27" w:rsidR="00C7090B" w:rsidRPr="000E3E0A" w:rsidRDefault="00C7090B" w:rsidP="000E3E0A">
    <w:pPr>
      <w:pStyle w:val="CUERPODETEXTO"/>
      <w:ind w:left="0"/>
      <w:jc w:val="center"/>
      <w:rPr>
        <w:rFonts w:ascii="HelveticaNeueLT Pro 45 Lt" w:hAnsi="HelveticaNeueLT Pro 45 Lt"/>
        <w:iCs/>
        <w:color w:val="777777" w:themeColor="background2" w:themeShade="8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F1B81" w14:textId="77777777" w:rsidR="000857E2" w:rsidRDefault="000857E2" w:rsidP="00B51195">
      <w:pPr>
        <w:spacing w:after="0" w:line="240" w:lineRule="auto"/>
      </w:pPr>
      <w:r>
        <w:separator/>
      </w:r>
    </w:p>
  </w:footnote>
  <w:footnote w:type="continuationSeparator" w:id="0">
    <w:p w14:paraId="38FE1BB2" w14:textId="77777777" w:rsidR="000857E2" w:rsidRDefault="000857E2" w:rsidP="00B51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FD993" w14:textId="4372F02E" w:rsidR="000C48F3" w:rsidRDefault="00015C79" w:rsidP="00D42AB7">
    <w:pPr>
      <w:pStyle w:val="Encabezado"/>
      <w:rPr>
        <w:rFonts w:ascii="HelveticaNeueLT Pro 45 Lt" w:hAnsi="HelveticaNeueLT Pro 45 Lt"/>
        <w:color w:val="333333"/>
        <w:sz w:val="12"/>
      </w:rPr>
    </w:pPr>
    <w:r w:rsidRPr="00593F75">
      <w:rPr>
        <w:rFonts w:ascii="HelveticaNeueLT Pro 45 Lt" w:hAnsi="HelveticaNeueLT Pro 45 Lt"/>
        <w:noProof/>
        <w:color w:val="333333"/>
        <w:sz w:val="12"/>
      </w:rPr>
      <w:drawing>
        <wp:anchor distT="0" distB="0" distL="114300" distR="114300" simplePos="0" relativeHeight="251659264" behindDoc="0" locked="0" layoutInCell="1" allowOverlap="1" wp14:anchorId="1CF2F246" wp14:editId="6E4AA574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1247775" cy="329565"/>
          <wp:effectExtent l="0" t="0" r="9525" b="0"/>
          <wp:wrapSquare wrapText="bothSides"/>
          <wp:docPr id="59" name="Picture 3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nterfaz de usuario gráfica, Aplicación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329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1189BF2" wp14:editId="656C3640">
          <wp:simplePos x="0" y="0"/>
          <wp:positionH relativeFrom="margin">
            <wp:posOffset>-657225</wp:posOffset>
          </wp:positionH>
          <wp:positionV relativeFrom="paragraph">
            <wp:posOffset>3810</wp:posOffset>
          </wp:positionV>
          <wp:extent cx="2369185" cy="341630"/>
          <wp:effectExtent l="0" t="0" r="0" b="1270"/>
          <wp:wrapSquare wrapText="bothSides"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ex_gobierno_ministerio_denominac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185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3D27AE5" wp14:editId="0DFE8AD7">
          <wp:simplePos x="0" y="0"/>
          <wp:positionH relativeFrom="column">
            <wp:posOffset>3587115</wp:posOffset>
          </wp:positionH>
          <wp:positionV relativeFrom="paragraph">
            <wp:posOffset>6985</wp:posOffset>
          </wp:positionV>
          <wp:extent cx="2597989" cy="342900"/>
          <wp:effectExtent l="0" t="0" r="0" b="0"/>
          <wp:wrapNone/>
          <wp:docPr id="1" name="Imagen 1" descr="Cart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arta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7989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0ADD80" w14:textId="77777777" w:rsidR="000C48F3" w:rsidRPr="00565C91" w:rsidRDefault="000C48F3" w:rsidP="00D42AB7">
    <w:pPr>
      <w:pStyle w:val="Encabezado"/>
      <w:rPr>
        <w:rFonts w:ascii="HelveticaNeueLT Pro 45 Lt" w:hAnsi="HelveticaNeueLT Pro 45 Lt"/>
        <w:color w:val="333333"/>
        <w:sz w:val="12"/>
      </w:rPr>
    </w:pPr>
  </w:p>
  <w:p w14:paraId="01E07682" w14:textId="77777777" w:rsidR="000C48F3" w:rsidRDefault="000C48F3" w:rsidP="000C48F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57E"/>
    <w:multiLevelType w:val="hybridMultilevel"/>
    <w:tmpl w:val="506800F4"/>
    <w:lvl w:ilvl="0" w:tplc="6BDC3E54">
      <w:start w:val="20"/>
      <w:numFmt w:val="bullet"/>
      <w:lvlText w:val="-"/>
      <w:lvlJc w:val="left"/>
      <w:pPr>
        <w:ind w:left="3632" w:hanging="360"/>
      </w:pPr>
      <w:rPr>
        <w:rFonts w:ascii="HelveticaNeueLT Pro 45 Lt" w:eastAsiaTheme="minorHAnsi" w:hAnsi="HelveticaNeueLT Pro 45 Lt" w:cs="Arial" w:hint="default"/>
        <w:b/>
      </w:rPr>
    </w:lvl>
    <w:lvl w:ilvl="1" w:tplc="FFFFFFFF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95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67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92" w:hanging="360"/>
      </w:pPr>
      <w:rPr>
        <w:rFonts w:ascii="Wingdings" w:hAnsi="Wingdings" w:hint="default"/>
      </w:rPr>
    </w:lvl>
  </w:abstractNum>
  <w:abstractNum w:abstractNumId="1" w15:restartNumberingAfterBreak="0">
    <w:nsid w:val="02DC6685"/>
    <w:multiLevelType w:val="hybridMultilevel"/>
    <w:tmpl w:val="85382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15D1A"/>
    <w:multiLevelType w:val="hybridMultilevel"/>
    <w:tmpl w:val="934E92F0"/>
    <w:lvl w:ilvl="0" w:tplc="9C525AD2">
      <w:numFmt w:val="bullet"/>
      <w:lvlText w:val="•"/>
      <w:lvlJc w:val="left"/>
      <w:pPr>
        <w:ind w:left="213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3756A67"/>
    <w:multiLevelType w:val="hybridMultilevel"/>
    <w:tmpl w:val="8436AA7C"/>
    <w:lvl w:ilvl="0" w:tplc="6BDC3E54">
      <w:start w:val="20"/>
      <w:numFmt w:val="bullet"/>
      <w:lvlText w:val="-"/>
      <w:lvlJc w:val="left"/>
      <w:pPr>
        <w:ind w:left="3272" w:hanging="360"/>
      </w:pPr>
      <w:rPr>
        <w:rFonts w:ascii="HelveticaNeueLT Pro 45 Lt" w:eastAsiaTheme="minorHAnsi" w:hAnsi="HelveticaNeueLT Pro 45 Lt" w:cs="Arial" w:hint="default"/>
        <w:b/>
      </w:rPr>
    </w:lvl>
    <w:lvl w:ilvl="1" w:tplc="0C0A0003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4" w15:restartNumberingAfterBreak="0">
    <w:nsid w:val="281B3F70"/>
    <w:multiLevelType w:val="hybridMultilevel"/>
    <w:tmpl w:val="61C684DE"/>
    <w:lvl w:ilvl="0" w:tplc="FFFFFFFF">
      <w:start w:val="20"/>
      <w:numFmt w:val="bullet"/>
      <w:lvlText w:val="-"/>
      <w:lvlJc w:val="left"/>
      <w:pPr>
        <w:ind w:left="3272" w:hanging="360"/>
      </w:pPr>
      <w:rPr>
        <w:rFonts w:ascii="HelveticaNeueLT Pro 45 Lt" w:eastAsiaTheme="minorHAnsi" w:hAnsi="HelveticaNeueLT Pro 45 Lt" w:cs="Arial" w:hint="default"/>
        <w:b/>
      </w:rPr>
    </w:lvl>
    <w:lvl w:ilvl="1" w:tplc="9C525AD2">
      <w:numFmt w:val="bullet"/>
      <w:lvlText w:val="•"/>
      <w:lvlJc w:val="left"/>
      <w:pPr>
        <w:ind w:left="3992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5" w15:restartNumberingAfterBreak="0">
    <w:nsid w:val="31681364"/>
    <w:multiLevelType w:val="hybridMultilevel"/>
    <w:tmpl w:val="4D286058"/>
    <w:lvl w:ilvl="0" w:tplc="31F87704">
      <w:start w:val="2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F777F"/>
    <w:multiLevelType w:val="hybridMultilevel"/>
    <w:tmpl w:val="4266B9C2"/>
    <w:lvl w:ilvl="0" w:tplc="0A444B2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3DA77D76"/>
    <w:multiLevelType w:val="hybridMultilevel"/>
    <w:tmpl w:val="C082EF70"/>
    <w:lvl w:ilvl="0" w:tplc="8B68798C">
      <w:start w:val="1"/>
      <w:numFmt w:val="bullet"/>
      <w:pStyle w:val="Prrafodelista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43B06F4A"/>
    <w:multiLevelType w:val="hybridMultilevel"/>
    <w:tmpl w:val="4C6A1432"/>
    <w:lvl w:ilvl="0" w:tplc="0C0A0003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3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0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752" w:hanging="360"/>
      </w:pPr>
      <w:rPr>
        <w:rFonts w:ascii="Wingdings" w:hAnsi="Wingdings" w:hint="default"/>
      </w:rPr>
    </w:lvl>
  </w:abstractNum>
  <w:abstractNum w:abstractNumId="9" w15:restartNumberingAfterBreak="0">
    <w:nsid w:val="4BA95E31"/>
    <w:multiLevelType w:val="hybridMultilevel"/>
    <w:tmpl w:val="8136947C"/>
    <w:lvl w:ilvl="0" w:tplc="0C0A0003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0" w15:restartNumberingAfterBreak="0">
    <w:nsid w:val="53301370"/>
    <w:multiLevelType w:val="hybridMultilevel"/>
    <w:tmpl w:val="E402BAFA"/>
    <w:lvl w:ilvl="0" w:tplc="0C0A0003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1" w15:restartNumberingAfterBreak="0">
    <w:nsid w:val="5D1D664D"/>
    <w:multiLevelType w:val="hybridMultilevel"/>
    <w:tmpl w:val="BDECAE86"/>
    <w:lvl w:ilvl="0" w:tplc="0C0A0001">
      <w:start w:val="1"/>
      <w:numFmt w:val="bullet"/>
      <w:lvlText w:val=""/>
      <w:lvlJc w:val="left"/>
      <w:pPr>
        <w:ind w:left="241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313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5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7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9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1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3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</w:abstractNum>
  <w:abstractNum w:abstractNumId="12" w15:restartNumberingAfterBreak="0">
    <w:nsid w:val="6E6E39D6"/>
    <w:multiLevelType w:val="hybridMultilevel"/>
    <w:tmpl w:val="64F6BF06"/>
    <w:lvl w:ilvl="0" w:tplc="64CEACE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F632655E">
      <w:start w:val="1"/>
      <w:numFmt w:val="lowerRoman"/>
      <w:lvlText w:val="%6)"/>
      <w:lvlJc w:val="left"/>
      <w:pPr>
        <w:ind w:left="4680" w:hanging="720"/>
      </w:pPr>
      <w:rPr>
        <w:rFonts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B1D8D"/>
    <w:multiLevelType w:val="hybridMultilevel"/>
    <w:tmpl w:val="A346355E"/>
    <w:lvl w:ilvl="0" w:tplc="9C525AD2">
      <w:numFmt w:val="bullet"/>
      <w:lvlText w:val="•"/>
      <w:lvlJc w:val="left"/>
      <w:pPr>
        <w:ind w:left="177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731D5E3F"/>
    <w:multiLevelType w:val="hybridMultilevel"/>
    <w:tmpl w:val="9576691E"/>
    <w:lvl w:ilvl="0" w:tplc="1F901C1A">
      <w:start w:val="1"/>
      <w:numFmt w:val="bullet"/>
      <w:pStyle w:val="DATOSLISTAlateral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7ECC3A57"/>
    <w:multiLevelType w:val="hybridMultilevel"/>
    <w:tmpl w:val="D58C1C94"/>
    <w:lvl w:ilvl="0" w:tplc="0C0A000F">
      <w:start w:val="1"/>
      <w:numFmt w:val="decimal"/>
      <w:lvlText w:val="%1."/>
      <w:lvlJc w:val="left"/>
      <w:pPr>
        <w:ind w:left="3272" w:hanging="360"/>
      </w:pPr>
    </w:lvl>
    <w:lvl w:ilvl="1" w:tplc="0C0A0019" w:tentative="1">
      <w:start w:val="1"/>
      <w:numFmt w:val="lowerLetter"/>
      <w:lvlText w:val="%2."/>
      <w:lvlJc w:val="left"/>
      <w:pPr>
        <w:ind w:left="3992" w:hanging="360"/>
      </w:pPr>
    </w:lvl>
    <w:lvl w:ilvl="2" w:tplc="0C0A001B" w:tentative="1">
      <w:start w:val="1"/>
      <w:numFmt w:val="lowerRoman"/>
      <w:lvlText w:val="%3."/>
      <w:lvlJc w:val="right"/>
      <w:pPr>
        <w:ind w:left="4712" w:hanging="180"/>
      </w:pPr>
    </w:lvl>
    <w:lvl w:ilvl="3" w:tplc="0C0A000F" w:tentative="1">
      <w:start w:val="1"/>
      <w:numFmt w:val="decimal"/>
      <w:lvlText w:val="%4."/>
      <w:lvlJc w:val="left"/>
      <w:pPr>
        <w:ind w:left="5432" w:hanging="360"/>
      </w:pPr>
    </w:lvl>
    <w:lvl w:ilvl="4" w:tplc="0C0A0019" w:tentative="1">
      <w:start w:val="1"/>
      <w:numFmt w:val="lowerLetter"/>
      <w:lvlText w:val="%5."/>
      <w:lvlJc w:val="left"/>
      <w:pPr>
        <w:ind w:left="6152" w:hanging="360"/>
      </w:pPr>
    </w:lvl>
    <w:lvl w:ilvl="5" w:tplc="0C0A001B" w:tentative="1">
      <w:start w:val="1"/>
      <w:numFmt w:val="lowerRoman"/>
      <w:lvlText w:val="%6."/>
      <w:lvlJc w:val="right"/>
      <w:pPr>
        <w:ind w:left="6872" w:hanging="180"/>
      </w:pPr>
    </w:lvl>
    <w:lvl w:ilvl="6" w:tplc="0C0A000F" w:tentative="1">
      <w:start w:val="1"/>
      <w:numFmt w:val="decimal"/>
      <w:lvlText w:val="%7."/>
      <w:lvlJc w:val="left"/>
      <w:pPr>
        <w:ind w:left="7592" w:hanging="360"/>
      </w:pPr>
    </w:lvl>
    <w:lvl w:ilvl="7" w:tplc="0C0A0019" w:tentative="1">
      <w:start w:val="1"/>
      <w:numFmt w:val="lowerLetter"/>
      <w:lvlText w:val="%8."/>
      <w:lvlJc w:val="left"/>
      <w:pPr>
        <w:ind w:left="8312" w:hanging="360"/>
      </w:pPr>
    </w:lvl>
    <w:lvl w:ilvl="8" w:tplc="0C0A001B" w:tentative="1">
      <w:start w:val="1"/>
      <w:numFmt w:val="lowerRoman"/>
      <w:lvlText w:val="%9."/>
      <w:lvlJc w:val="right"/>
      <w:pPr>
        <w:ind w:left="9032" w:hanging="180"/>
      </w:pPr>
    </w:lvl>
  </w:abstractNum>
  <w:num w:numId="1" w16cid:durableId="2016150517">
    <w:abstractNumId w:val="7"/>
  </w:num>
  <w:num w:numId="2" w16cid:durableId="1597328251">
    <w:abstractNumId w:val="14"/>
  </w:num>
  <w:num w:numId="3" w16cid:durableId="1647466263">
    <w:abstractNumId w:val="15"/>
  </w:num>
  <w:num w:numId="4" w16cid:durableId="1740202434">
    <w:abstractNumId w:val="11"/>
  </w:num>
  <w:num w:numId="5" w16cid:durableId="234123304">
    <w:abstractNumId w:val="12"/>
  </w:num>
  <w:num w:numId="6" w16cid:durableId="476267622">
    <w:abstractNumId w:val="3"/>
  </w:num>
  <w:num w:numId="7" w16cid:durableId="1325235440">
    <w:abstractNumId w:val="13"/>
  </w:num>
  <w:num w:numId="8" w16cid:durableId="1776905736">
    <w:abstractNumId w:val="2"/>
  </w:num>
  <w:num w:numId="9" w16cid:durableId="2115787779">
    <w:abstractNumId w:val="6"/>
  </w:num>
  <w:num w:numId="10" w16cid:durableId="799961116">
    <w:abstractNumId w:val="1"/>
  </w:num>
  <w:num w:numId="11" w16cid:durableId="815217507">
    <w:abstractNumId w:val="5"/>
  </w:num>
  <w:num w:numId="12" w16cid:durableId="2142838758">
    <w:abstractNumId w:val="4"/>
  </w:num>
  <w:num w:numId="13" w16cid:durableId="534464257">
    <w:abstractNumId w:val="8"/>
  </w:num>
  <w:num w:numId="14" w16cid:durableId="921135965">
    <w:abstractNumId w:val="0"/>
  </w:num>
  <w:num w:numId="15" w16cid:durableId="1151748898">
    <w:abstractNumId w:val="10"/>
  </w:num>
  <w:num w:numId="16" w16cid:durableId="1095132755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F13"/>
    <w:rsid w:val="000042C6"/>
    <w:rsid w:val="00015C79"/>
    <w:rsid w:val="000162C4"/>
    <w:rsid w:val="000275ED"/>
    <w:rsid w:val="000278C5"/>
    <w:rsid w:val="00035886"/>
    <w:rsid w:val="000358EE"/>
    <w:rsid w:val="0005091A"/>
    <w:rsid w:val="00053876"/>
    <w:rsid w:val="0005642F"/>
    <w:rsid w:val="00071016"/>
    <w:rsid w:val="00071A4C"/>
    <w:rsid w:val="00073AA0"/>
    <w:rsid w:val="000749B0"/>
    <w:rsid w:val="0008132F"/>
    <w:rsid w:val="000857E2"/>
    <w:rsid w:val="00086E53"/>
    <w:rsid w:val="00087691"/>
    <w:rsid w:val="00090FD6"/>
    <w:rsid w:val="000919D2"/>
    <w:rsid w:val="00093B04"/>
    <w:rsid w:val="00095DAA"/>
    <w:rsid w:val="00095EEA"/>
    <w:rsid w:val="000A26DA"/>
    <w:rsid w:val="000A3C4D"/>
    <w:rsid w:val="000A7367"/>
    <w:rsid w:val="000B32B9"/>
    <w:rsid w:val="000B5CA1"/>
    <w:rsid w:val="000C023E"/>
    <w:rsid w:val="000C48F3"/>
    <w:rsid w:val="000D1B87"/>
    <w:rsid w:val="000D4075"/>
    <w:rsid w:val="000E3D5A"/>
    <w:rsid w:val="000E3E0A"/>
    <w:rsid w:val="000E7B9B"/>
    <w:rsid w:val="000F02BB"/>
    <w:rsid w:val="000F46BA"/>
    <w:rsid w:val="000F72B4"/>
    <w:rsid w:val="00105124"/>
    <w:rsid w:val="00105287"/>
    <w:rsid w:val="00131CF6"/>
    <w:rsid w:val="00134367"/>
    <w:rsid w:val="00137C24"/>
    <w:rsid w:val="00151546"/>
    <w:rsid w:val="00153206"/>
    <w:rsid w:val="001553CA"/>
    <w:rsid w:val="0017317A"/>
    <w:rsid w:val="0018243A"/>
    <w:rsid w:val="00184811"/>
    <w:rsid w:val="00196199"/>
    <w:rsid w:val="001A2826"/>
    <w:rsid w:val="001A51BB"/>
    <w:rsid w:val="001A5B0A"/>
    <w:rsid w:val="001B4046"/>
    <w:rsid w:val="001C0A25"/>
    <w:rsid w:val="001C1736"/>
    <w:rsid w:val="001D1E1C"/>
    <w:rsid w:val="001D7248"/>
    <w:rsid w:val="001E155A"/>
    <w:rsid w:val="001E1AA6"/>
    <w:rsid w:val="001E25D7"/>
    <w:rsid w:val="001E4634"/>
    <w:rsid w:val="001E5298"/>
    <w:rsid w:val="001E6708"/>
    <w:rsid w:val="00202828"/>
    <w:rsid w:val="002050D1"/>
    <w:rsid w:val="00207673"/>
    <w:rsid w:val="00211DBE"/>
    <w:rsid w:val="002147E0"/>
    <w:rsid w:val="0021496B"/>
    <w:rsid w:val="00221BC8"/>
    <w:rsid w:val="00231AA4"/>
    <w:rsid w:val="00256207"/>
    <w:rsid w:val="00260305"/>
    <w:rsid w:val="00260D33"/>
    <w:rsid w:val="002617CE"/>
    <w:rsid w:val="00264BE5"/>
    <w:rsid w:val="002678C0"/>
    <w:rsid w:val="00267CDF"/>
    <w:rsid w:val="00270B64"/>
    <w:rsid w:val="00272BA8"/>
    <w:rsid w:val="002734CD"/>
    <w:rsid w:val="00277FD0"/>
    <w:rsid w:val="002800C9"/>
    <w:rsid w:val="00282D5E"/>
    <w:rsid w:val="00283BBF"/>
    <w:rsid w:val="0029061C"/>
    <w:rsid w:val="00292708"/>
    <w:rsid w:val="002A11F6"/>
    <w:rsid w:val="002A6ECF"/>
    <w:rsid w:val="002B212B"/>
    <w:rsid w:val="002B4C5F"/>
    <w:rsid w:val="002C33AA"/>
    <w:rsid w:val="002C33E5"/>
    <w:rsid w:val="002C43FF"/>
    <w:rsid w:val="002C4B75"/>
    <w:rsid w:val="002C55E7"/>
    <w:rsid w:val="002E0DCA"/>
    <w:rsid w:val="00305280"/>
    <w:rsid w:val="00306774"/>
    <w:rsid w:val="00310DFA"/>
    <w:rsid w:val="00313FB8"/>
    <w:rsid w:val="00320E34"/>
    <w:rsid w:val="00323EA0"/>
    <w:rsid w:val="003349E5"/>
    <w:rsid w:val="003420F3"/>
    <w:rsid w:val="00342F5C"/>
    <w:rsid w:val="0034628B"/>
    <w:rsid w:val="00350F43"/>
    <w:rsid w:val="00355A63"/>
    <w:rsid w:val="00362B3E"/>
    <w:rsid w:val="00364BE3"/>
    <w:rsid w:val="003675BF"/>
    <w:rsid w:val="00367C9E"/>
    <w:rsid w:val="0038063C"/>
    <w:rsid w:val="00386BA6"/>
    <w:rsid w:val="00390B69"/>
    <w:rsid w:val="0039777A"/>
    <w:rsid w:val="003A52B6"/>
    <w:rsid w:val="003A7D9F"/>
    <w:rsid w:val="003B34A9"/>
    <w:rsid w:val="003C3738"/>
    <w:rsid w:val="003C7CC3"/>
    <w:rsid w:val="003D0535"/>
    <w:rsid w:val="003D2CF4"/>
    <w:rsid w:val="003F05CD"/>
    <w:rsid w:val="00401F39"/>
    <w:rsid w:val="004303B4"/>
    <w:rsid w:val="00431045"/>
    <w:rsid w:val="00442899"/>
    <w:rsid w:val="00442C41"/>
    <w:rsid w:val="004444E3"/>
    <w:rsid w:val="00452CBC"/>
    <w:rsid w:val="00472A77"/>
    <w:rsid w:val="00473728"/>
    <w:rsid w:val="004811EE"/>
    <w:rsid w:val="00481558"/>
    <w:rsid w:val="004845C1"/>
    <w:rsid w:val="00490E0F"/>
    <w:rsid w:val="004A5C22"/>
    <w:rsid w:val="004B28DD"/>
    <w:rsid w:val="004B304B"/>
    <w:rsid w:val="004C285D"/>
    <w:rsid w:val="004D52F9"/>
    <w:rsid w:val="004E2044"/>
    <w:rsid w:val="004E2EAB"/>
    <w:rsid w:val="004E7568"/>
    <w:rsid w:val="004E770D"/>
    <w:rsid w:val="004F2DFC"/>
    <w:rsid w:val="00503F4E"/>
    <w:rsid w:val="005041A6"/>
    <w:rsid w:val="005064F7"/>
    <w:rsid w:val="00513770"/>
    <w:rsid w:val="0051652E"/>
    <w:rsid w:val="00517876"/>
    <w:rsid w:val="00535600"/>
    <w:rsid w:val="00536E4F"/>
    <w:rsid w:val="0054272A"/>
    <w:rsid w:val="00570864"/>
    <w:rsid w:val="005776A6"/>
    <w:rsid w:val="005874B7"/>
    <w:rsid w:val="00592E44"/>
    <w:rsid w:val="00593F75"/>
    <w:rsid w:val="00597E6E"/>
    <w:rsid w:val="005A0DF5"/>
    <w:rsid w:val="005A389F"/>
    <w:rsid w:val="005B1AFE"/>
    <w:rsid w:val="005B3717"/>
    <w:rsid w:val="005D033B"/>
    <w:rsid w:val="005E1FF0"/>
    <w:rsid w:val="005E4F2C"/>
    <w:rsid w:val="005E70C3"/>
    <w:rsid w:val="005F3418"/>
    <w:rsid w:val="005F7387"/>
    <w:rsid w:val="00602C07"/>
    <w:rsid w:val="0060702B"/>
    <w:rsid w:val="00607D7F"/>
    <w:rsid w:val="00625720"/>
    <w:rsid w:val="00625A86"/>
    <w:rsid w:val="0063350F"/>
    <w:rsid w:val="00634599"/>
    <w:rsid w:val="00634E39"/>
    <w:rsid w:val="00637363"/>
    <w:rsid w:val="00637606"/>
    <w:rsid w:val="0065285B"/>
    <w:rsid w:val="00653020"/>
    <w:rsid w:val="00656D96"/>
    <w:rsid w:val="00661001"/>
    <w:rsid w:val="00663E43"/>
    <w:rsid w:val="0068072E"/>
    <w:rsid w:val="006851FA"/>
    <w:rsid w:val="00692947"/>
    <w:rsid w:val="00695A6A"/>
    <w:rsid w:val="00695B5F"/>
    <w:rsid w:val="006B10CD"/>
    <w:rsid w:val="006B2082"/>
    <w:rsid w:val="006B5FD3"/>
    <w:rsid w:val="006C49F7"/>
    <w:rsid w:val="006C5865"/>
    <w:rsid w:val="006C6AA0"/>
    <w:rsid w:val="006D4A89"/>
    <w:rsid w:val="006E4FB0"/>
    <w:rsid w:val="006F0DF7"/>
    <w:rsid w:val="00703AF6"/>
    <w:rsid w:val="00715C77"/>
    <w:rsid w:val="00721CCD"/>
    <w:rsid w:val="00733BC2"/>
    <w:rsid w:val="00737D12"/>
    <w:rsid w:val="00737DA5"/>
    <w:rsid w:val="007477B3"/>
    <w:rsid w:val="00754B9A"/>
    <w:rsid w:val="0076183F"/>
    <w:rsid w:val="007662BF"/>
    <w:rsid w:val="0079087F"/>
    <w:rsid w:val="007932D4"/>
    <w:rsid w:val="00794620"/>
    <w:rsid w:val="007A2D37"/>
    <w:rsid w:val="007B2572"/>
    <w:rsid w:val="007B3F21"/>
    <w:rsid w:val="007C39E5"/>
    <w:rsid w:val="007D1213"/>
    <w:rsid w:val="007D6B27"/>
    <w:rsid w:val="007D6DB5"/>
    <w:rsid w:val="007E079A"/>
    <w:rsid w:val="007E4F84"/>
    <w:rsid w:val="007E61C8"/>
    <w:rsid w:val="007E7A69"/>
    <w:rsid w:val="007F0CE0"/>
    <w:rsid w:val="007F5123"/>
    <w:rsid w:val="0080525D"/>
    <w:rsid w:val="00810F91"/>
    <w:rsid w:val="008127D0"/>
    <w:rsid w:val="00814C07"/>
    <w:rsid w:val="0082171D"/>
    <w:rsid w:val="00822AE9"/>
    <w:rsid w:val="00827D59"/>
    <w:rsid w:val="00834BA2"/>
    <w:rsid w:val="00837719"/>
    <w:rsid w:val="00840CC5"/>
    <w:rsid w:val="008427B3"/>
    <w:rsid w:val="00843B9F"/>
    <w:rsid w:val="00850FDA"/>
    <w:rsid w:val="00861FE9"/>
    <w:rsid w:val="00866E15"/>
    <w:rsid w:val="0086751E"/>
    <w:rsid w:val="008676F6"/>
    <w:rsid w:val="00874F9E"/>
    <w:rsid w:val="00875A3C"/>
    <w:rsid w:val="00886398"/>
    <w:rsid w:val="00887E0C"/>
    <w:rsid w:val="00895D25"/>
    <w:rsid w:val="008A3D09"/>
    <w:rsid w:val="008B3711"/>
    <w:rsid w:val="008B65BE"/>
    <w:rsid w:val="008D6D3A"/>
    <w:rsid w:val="008D752C"/>
    <w:rsid w:val="008E1544"/>
    <w:rsid w:val="008E4887"/>
    <w:rsid w:val="008E7752"/>
    <w:rsid w:val="008F1890"/>
    <w:rsid w:val="008F4C0F"/>
    <w:rsid w:val="0090359D"/>
    <w:rsid w:val="00904DB8"/>
    <w:rsid w:val="00905A56"/>
    <w:rsid w:val="00910D62"/>
    <w:rsid w:val="009201CB"/>
    <w:rsid w:val="00925823"/>
    <w:rsid w:val="00932446"/>
    <w:rsid w:val="009332A3"/>
    <w:rsid w:val="00935409"/>
    <w:rsid w:val="00935E0B"/>
    <w:rsid w:val="00936462"/>
    <w:rsid w:val="00937C76"/>
    <w:rsid w:val="00944F54"/>
    <w:rsid w:val="00947F13"/>
    <w:rsid w:val="0095358F"/>
    <w:rsid w:val="0095738B"/>
    <w:rsid w:val="0096200E"/>
    <w:rsid w:val="00963248"/>
    <w:rsid w:val="00965787"/>
    <w:rsid w:val="00972741"/>
    <w:rsid w:val="00973FEE"/>
    <w:rsid w:val="009757A4"/>
    <w:rsid w:val="00977D80"/>
    <w:rsid w:val="0098178E"/>
    <w:rsid w:val="00985FEF"/>
    <w:rsid w:val="009935F9"/>
    <w:rsid w:val="00997215"/>
    <w:rsid w:val="009A47E3"/>
    <w:rsid w:val="009A4E1B"/>
    <w:rsid w:val="009B335F"/>
    <w:rsid w:val="009B6DF9"/>
    <w:rsid w:val="009C228C"/>
    <w:rsid w:val="009C3392"/>
    <w:rsid w:val="009C4595"/>
    <w:rsid w:val="009C45E3"/>
    <w:rsid w:val="009C56A1"/>
    <w:rsid w:val="009D0878"/>
    <w:rsid w:val="009D698E"/>
    <w:rsid w:val="009D7515"/>
    <w:rsid w:val="009E3577"/>
    <w:rsid w:val="009F3A9B"/>
    <w:rsid w:val="00A13EDE"/>
    <w:rsid w:val="00A166AB"/>
    <w:rsid w:val="00A176E6"/>
    <w:rsid w:val="00A21B7E"/>
    <w:rsid w:val="00A273F3"/>
    <w:rsid w:val="00A345E3"/>
    <w:rsid w:val="00A402E4"/>
    <w:rsid w:val="00A4497E"/>
    <w:rsid w:val="00A55238"/>
    <w:rsid w:val="00A56386"/>
    <w:rsid w:val="00A724F8"/>
    <w:rsid w:val="00A80BA4"/>
    <w:rsid w:val="00A85DF7"/>
    <w:rsid w:val="00A90ADB"/>
    <w:rsid w:val="00A92E5C"/>
    <w:rsid w:val="00A93717"/>
    <w:rsid w:val="00A94236"/>
    <w:rsid w:val="00A94503"/>
    <w:rsid w:val="00AC0380"/>
    <w:rsid w:val="00AC5F69"/>
    <w:rsid w:val="00AC6F78"/>
    <w:rsid w:val="00AD08F3"/>
    <w:rsid w:val="00AD0CD1"/>
    <w:rsid w:val="00AD22AE"/>
    <w:rsid w:val="00AD3F37"/>
    <w:rsid w:val="00AD7FD1"/>
    <w:rsid w:val="00AF3A83"/>
    <w:rsid w:val="00AF59CB"/>
    <w:rsid w:val="00AF7BE8"/>
    <w:rsid w:val="00B00D00"/>
    <w:rsid w:val="00B04D67"/>
    <w:rsid w:val="00B177D7"/>
    <w:rsid w:val="00B20035"/>
    <w:rsid w:val="00B2074B"/>
    <w:rsid w:val="00B20BBE"/>
    <w:rsid w:val="00B42859"/>
    <w:rsid w:val="00B51195"/>
    <w:rsid w:val="00B54598"/>
    <w:rsid w:val="00B600F5"/>
    <w:rsid w:val="00B61A59"/>
    <w:rsid w:val="00B62799"/>
    <w:rsid w:val="00B644F2"/>
    <w:rsid w:val="00B652B6"/>
    <w:rsid w:val="00B71D3D"/>
    <w:rsid w:val="00B83CAA"/>
    <w:rsid w:val="00BA0C44"/>
    <w:rsid w:val="00BA2B69"/>
    <w:rsid w:val="00BA4519"/>
    <w:rsid w:val="00BA719B"/>
    <w:rsid w:val="00BB30AA"/>
    <w:rsid w:val="00BB4F6D"/>
    <w:rsid w:val="00BB51BB"/>
    <w:rsid w:val="00BD2AE3"/>
    <w:rsid w:val="00BD4B9C"/>
    <w:rsid w:val="00BE222D"/>
    <w:rsid w:val="00BE574B"/>
    <w:rsid w:val="00C02AA7"/>
    <w:rsid w:val="00C041F1"/>
    <w:rsid w:val="00C049E3"/>
    <w:rsid w:val="00C10284"/>
    <w:rsid w:val="00C13537"/>
    <w:rsid w:val="00C14DF8"/>
    <w:rsid w:val="00C21F47"/>
    <w:rsid w:val="00C2425B"/>
    <w:rsid w:val="00C35D38"/>
    <w:rsid w:val="00C37A0C"/>
    <w:rsid w:val="00C57235"/>
    <w:rsid w:val="00C57FA8"/>
    <w:rsid w:val="00C60DAC"/>
    <w:rsid w:val="00C61558"/>
    <w:rsid w:val="00C7090B"/>
    <w:rsid w:val="00C70E49"/>
    <w:rsid w:val="00C73224"/>
    <w:rsid w:val="00C80A1E"/>
    <w:rsid w:val="00C84590"/>
    <w:rsid w:val="00C85AE9"/>
    <w:rsid w:val="00C85E61"/>
    <w:rsid w:val="00C86FC8"/>
    <w:rsid w:val="00CA5547"/>
    <w:rsid w:val="00CA6879"/>
    <w:rsid w:val="00CB6E07"/>
    <w:rsid w:val="00CB707D"/>
    <w:rsid w:val="00CC191E"/>
    <w:rsid w:val="00CC63E9"/>
    <w:rsid w:val="00CF483B"/>
    <w:rsid w:val="00D11FFC"/>
    <w:rsid w:val="00D14F3D"/>
    <w:rsid w:val="00D16636"/>
    <w:rsid w:val="00D21CEC"/>
    <w:rsid w:val="00D269DE"/>
    <w:rsid w:val="00D34F0D"/>
    <w:rsid w:val="00D42AB7"/>
    <w:rsid w:val="00D46F2E"/>
    <w:rsid w:val="00D62811"/>
    <w:rsid w:val="00D64B2E"/>
    <w:rsid w:val="00D76416"/>
    <w:rsid w:val="00D80362"/>
    <w:rsid w:val="00D84AC3"/>
    <w:rsid w:val="00D86AF2"/>
    <w:rsid w:val="00DA2646"/>
    <w:rsid w:val="00DA422A"/>
    <w:rsid w:val="00DA5B21"/>
    <w:rsid w:val="00DA638F"/>
    <w:rsid w:val="00DB10BE"/>
    <w:rsid w:val="00DB1819"/>
    <w:rsid w:val="00DB5A9B"/>
    <w:rsid w:val="00DB645D"/>
    <w:rsid w:val="00DC0DB9"/>
    <w:rsid w:val="00DC1C95"/>
    <w:rsid w:val="00DC3513"/>
    <w:rsid w:val="00DC4E23"/>
    <w:rsid w:val="00DC552F"/>
    <w:rsid w:val="00DE782D"/>
    <w:rsid w:val="00DE7B8E"/>
    <w:rsid w:val="00DF5109"/>
    <w:rsid w:val="00DF72C0"/>
    <w:rsid w:val="00E04CE0"/>
    <w:rsid w:val="00E15933"/>
    <w:rsid w:val="00E15935"/>
    <w:rsid w:val="00E31D13"/>
    <w:rsid w:val="00E324ED"/>
    <w:rsid w:val="00E3372B"/>
    <w:rsid w:val="00E34098"/>
    <w:rsid w:val="00E3570B"/>
    <w:rsid w:val="00E379A5"/>
    <w:rsid w:val="00E41BB5"/>
    <w:rsid w:val="00E43F82"/>
    <w:rsid w:val="00E51423"/>
    <w:rsid w:val="00E52ABC"/>
    <w:rsid w:val="00E659B9"/>
    <w:rsid w:val="00E66AD3"/>
    <w:rsid w:val="00E67B3A"/>
    <w:rsid w:val="00E71860"/>
    <w:rsid w:val="00E77F7E"/>
    <w:rsid w:val="00E815A5"/>
    <w:rsid w:val="00E843F4"/>
    <w:rsid w:val="00E86262"/>
    <w:rsid w:val="00E86A96"/>
    <w:rsid w:val="00E86BEA"/>
    <w:rsid w:val="00EA1A00"/>
    <w:rsid w:val="00EB3A86"/>
    <w:rsid w:val="00EC142C"/>
    <w:rsid w:val="00EC3C2D"/>
    <w:rsid w:val="00EC6B0A"/>
    <w:rsid w:val="00ED12E1"/>
    <w:rsid w:val="00ED2253"/>
    <w:rsid w:val="00ED25BB"/>
    <w:rsid w:val="00ED75A5"/>
    <w:rsid w:val="00EF0CEC"/>
    <w:rsid w:val="00EF0F61"/>
    <w:rsid w:val="00EF25FA"/>
    <w:rsid w:val="00EF3820"/>
    <w:rsid w:val="00EF6FF2"/>
    <w:rsid w:val="00F06B88"/>
    <w:rsid w:val="00F12775"/>
    <w:rsid w:val="00F1788C"/>
    <w:rsid w:val="00F31313"/>
    <w:rsid w:val="00F35908"/>
    <w:rsid w:val="00F365D5"/>
    <w:rsid w:val="00F57B38"/>
    <w:rsid w:val="00F57B7E"/>
    <w:rsid w:val="00F6137C"/>
    <w:rsid w:val="00F63F29"/>
    <w:rsid w:val="00F70AC4"/>
    <w:rsid w:val="00F80866"/>
    <w:rsid w:val="00F874FE"/>
    <w:rsid w:val="00F914ED"/>
    <w:rsid w:val="00F9531E"/>
    <w:rsid w:val="00F9588C"/>
    <w:rsid w:val="00FA1582"/>
    <w:rsid w:val="00FA165E"/>
    <w:rsid w:val="00FA2D1B"/>
    <w:rsid w:val="00FA43A8"/>
    <w:rsid w:val="00FA6F50"/>
    <w:rsid w:val="00FB7BB4"/>
    <w:rsid w:val="00FD2597"/>
    <w:rsid w:val="00FD3A68"/>
    <w:rsid w:val="00FD601F"/>
    <w:rsid w:val="00FE4F1A"/>
    <w:rsid w:val="00FE647D"/>
    <w:rsid w:val="00FF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E3410"/>
  <w15:docId w15:val="{BCA52407-D2A0-4D7E-BFE2-9FD61E2F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387"/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C84590"/>
    <w:pPr>
      <w:keepNext/>
      <w:keepLines/>
      <w:spacing w:before="240" w:after="0"/>
      <w:outlineLvl w:val="0"/>
    </w:pPr>
    <w:rPr>
      <w:rFonts w:eastAsiaTheme="majorEastAsia" w:cstheme="majorBidi"/>
      <w:color w:val="D52B1E" w:themeColor="accen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4590"/>
    <w:pPr>
      <w:keepNext/>
      <w:keepLines/>
      <w:spacing w:before="40" w:after="0"/>
      <w:outlineLvl w:val="1"/>
    </w:pPr>
    <w:rPr>
      <w:rFonts w:eastAsiaTheme="majorEastAsia" w:cstheme="majorBidi"/>
      <w:color w:val="D52B1E" w:themeColor="accent2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84590"/>
    <w:pPr>
      <w:keepNext/>
      <w:keepLines/>
      <w:spacing w:before="40" w:after="0"/>
      <w:outlineLvl w:val="2"/>
    </w:pPr>
    <w:rPr>
      <w:rFonts w:ascii="Arial Nova Light" w:eastAsiaTheme="majorEastAsia" w:hAnsi="Arial Nova Light" w:cstheme="majorBidi"/>
      <w:color w:val="BC131C" w:themeColor="accen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4590"/>
    <w:pPr>
      <w:keepNext/>
      <w:keepLines/>
      <w:spacing w:before="40" w:after="0"/>
      <w:outlineLvl w:val="3"/>
    </w:pPr>
    <w:rPr>
      <w:rFonts w:ascii="Arial Nova Light" w:eastAsiaTheme="majorEastAsia" w:hAnsi="Arial Nova Light" w:cstheme="majorBidi"/>
      <w:i/>
      <w:iCs/>
      <w:color w:val="BC131C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">
    <w:name w:val="TITULO"/>
    <w:next w:val="CUERPODETEXTO"/>
    <w:link w:val="TITULOCar"/>
    <w:qFormat/>
    <w:rsid w:val="00095DAA"/>
    <w:pPr>
      <w:pBdr>
        <w:top w:val="single" w:sz="24" w:space="6" w:color="D52B1E" w:themeColor="accent2"/>
      </w:pBdr>
      <w:spacing w:after="0" w:line="276" w:lineRule="auto"/>
      <w:contextualSpacing/>
    </w:pPr>
    <w:rPr>
      <w:rFonts w:cstheme="minorBidi"/>
      <w:b/>
      <w:caps/>
      <w:color w:val="404040" w:themeColor="text1" w:themeTint="BF"/>
      <w:sz w:val="24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TITULOCar">
    <w:name w:val="TITULO Car"/>
    <w:basedOn w:val="Fuentedeprrafopredeter"/>
    <w:link w:val="TITULO"/>
    <w:rsid w:val="00095DAA"/>
    <w:rPr>
      <w:rFonts w:cstheme="minorBidi"/>
      <w:b/>
      <w:caps/>
      <w:color w:val="404040" w:themeColor="text1" w:themeTint="BF"/>
      <w:sz w:val="24"/>
      <w:lang w:val="en-US"/>
      <w14:textOutline w14:w="9525" w14:cap="rnd" w14:cmpd="sng" w14:algn="ctr">
        <w14:noFill/>
        <w14:prstDash w14:val="solid"/>
        <w14:bevel/>
      </w14:textOutline>
    </w:rPr>
  </w:style>
  <w:style w:type="paragraph" w:customStyle="1" w:styleId="CUERPODETEXTO">
    <w:name w:val="CUERPO DE TEXTO"/>
    <w:basedOn w:val="Normal"/>
    <w:link w:val="CUERPODETEXTOCar"/>
    <w:qFormat/>
    <w:rsid w:val="005F7387"/>
    <w:pPr>
      <w:spacing w:after="60" w:line="276" w:lineRule="auto"/>
      <w:ind w:left="2552"/>
      <w:jc w:val="both"/>
    </w:pPr>
    <w:rPr>
      <w:color w:val="404040" w:themeColor="text1" w:themeTint="BF"/>
      <w:sz w:val="20"/>
      <w:szCs w:val="20"/>
    </w:rPr>
  </w:style>
  <w:style w:type="character" w:customStyle="1" w:styleId="CUERPODETEXTOCar">
    <w:name w:val="CUERPO DE TEXTO Car"/>
    <w:basedOn w:val="Fuentedeprrafopredeter"/>
    <w:link w:val="CUERPODETEXTO"/>
    <w:rsid w:val="005F7387"/>
    <w:rPr>
      <w:rFonts w:asciiTheme="minorHAnsi" w:hAnsiTheme="minorHAnsi"/>
      <w:color w:val="404040" w:themeColor="text1" w:themeTint="BF"/>
      <w:sz w:val="20"/>
      <w:szCs w:val="20"/>
    </w:rPr>
  </w:style>
  <w:style w:type="paragraph" w:customStyle="1" w:styleId="datosprograma">
    <w:name w:val="datos programa"/>
    <w:next w:val="CUERPODETEXTO"/>
    <w:link w:val="datosprogramaCar"/>
    <w:qFormat/>
    <w:rsid w:val="006851FA"/>
    <w:pPr>
      <w:pBdr>
        <w:top w:val="single" w:sz="2" w:space="4" w:color="D52B1E" w:themeColor="accent2"/>
      </w:pBdr>
      <w:spacing w:before="240" w:after="120" w:line="240" w:lineRule="auto"/>
    </w:pPr>
    <w:rPr>
      <w:rFonts w:asciiTheme="minorHAnsi" w:eastAsia="Arial" w:hAnsiTheme="minorHAnsi" w:cs="Times New Roman"/>
      <w:caps/>
      <w:color w:val="C00000"/>
      <w:sz w:val="16"/>
      <w:szCs w:val="20"/>
      <w:lang w:eastAsia="es-ES_tradnl"/>
    </w:rPr>
  </w:style>
  <w:style w:type="character" w:customStyle="1" w:styleId="datosprogramaCar">
    <w:name w:val="datos programa Car"/>
    <w:basedOn w:val="Fuentedeprrafopredeter"/>
    <w:link w:val="datosprograma"/>
    <w:rsid w:val="006851FA"/>
    <w:rPr>
      <w:rFonts w:asciiTheme="minorHAnsi" w:eastAsia="Arial" w:hAnsiTheme="minorHAnsi" w:cs="Times New Roman"/>
      <w:caps/>
      <w:color w:val="C00000"/>
      <w:sz w:val="16"/>
      <w:szCs w:val="20"/>
      <w:lang w:eastAsia="es-ES_tradnl"/>
    </w:rPr>
  </w:style>
  <w:style w:type="paragraph" w:styleId="Sinespaciado">
    <w:name w:val="No Spacing"/>
    <w:aliases w:val="SECCIÓN"/>
    <w:next w:val="CUERPODETEXTO"/>
    <w:link w:val="SinespaciadoCar"/>
    <w:uiPriority w:val="1"/>
    <w:qFormat/>
    <w:rsid w:val="001E1AA6"/>
    <w:pPr>
      <w:spacing w:before="240" w:after="120" w:line="240" w:lineRule="auto"/>
      <w:ind w:left="2552"/>
    </w:pPr>
    <w:rPr>
      <w:rFonts w:ascii="Arial Nova" w:hAnsi="Arial Nova"/>
      <w:caps/>
      <w:color w:val="BC131C" w:themeColor="accent1"/>
      <w:sz w:val="18"/>
    </w:rPr>
  </w:style>
  <w:style w:type="paragraph" w:customStyle="1" w:styleId="lugarhorario">
    <w:name w:val="lugar/horario"/>
    <w:link w:val="lugarhorarioCar"/>
    <w:qFormat/>
    <w:rsid w:val="00DB10BE"/>
    <w:pPr>
      <w:pBdr>
        <w:top w:val="single" w:sz="4" w:space="3" w:color="9D9A9D" w:themeColor="text2"/>
      </w:pBdr>
    </w:pPr>
    <w:rPr>
      <w:rFonts w:eastAsia="Arial" w:cs="Times New Roman"/>
      <w:caps/>
      <w:color w:val="9D9A9D" w:themeColor="text2"/>
      <w:sz w:val="14"/>
      <w:szCs w:val="20"/>
      <w:lang w:eastAsia="es-ES_tradnl"/>
    </w:rPr>
  </w:style>
  <w:style w:type="character" w:styleId="Textoennegrita">
    <w:name w:val="Strong"/>
    <w:basedOn w:val="CUERPODETEXTOCar"/>
    <w:uiPriority w:val="22"/>
    <w:qFormat/>
    <w:rsid w:val="005F7387"/>
    <w:rPr>
      <w:rFonts w:asciiTheme="majorHAnsi" w:hAnsiTheme="majorHAnsi"/>
      <w:b w:val="0"/>
      <w:bCs/>
      <w:color w:val="404040" w:themeColor="text1" w:themeTint="BF"/>
      <w:sz w:val="20"/>
      <w:szCs w:val="20"/>
    </w:rPr>
  </w:style>
  <w:style w:type="character" w:customStyle="1" w:styleId="lugarhorarioCar">
    <w:name w:val="lugar/horario Car"/>
    <w:basedOn w:val="datosprogramaCar"/>
    <w:link w:val="lugarhorario"/>
    <w:rsid w:val="00DB10BE"/>
    <w:rPr>
      <w:rFonts w:ascii="Arial Nova" w:eastAsia="Arial" w:hAnsi="Arial Nova" w:cs="Times New Roman"/>
      <w:b w:val="0"/>
      <w:caps/>
      <w:color w:val="9D9A9D" w:themeColor="text2"/>
      <w:sz w:val="14"/>
      <w:szCs w:val="20"/>
      <w:lang w:eastAsia="es-ES_tradnl"/>
    </w:rPr>
  </w:style>
  <w:style w:type="paragraph" w:customStyle="1" w:styleId="PRECIO">
    <w:name w:val="PRECIO"/>
    <w:link w:val="PRECIOCar"/>
    <w:qFormat/>
    <w:rsid w:val="006851FA"/>
    <w:pPr>
      <w:pBdr>
        <w:top w:val="dotted" w:sz="4" w:space="6" w:color="404040" w:themeColor="text1" w:themeTint="BF"/>
        <w:bottom w:val="dotted" w:sz="4" w:space="1" w:color="404040" w:themeColor="text1" w:themeTint="BF"/>
      </w:pBdr>
      <w:shd w:val="clear" w:color="auto" w:fill="EEEEEE" w:themeFill="background2"/>
      <w:spacing w:before="120" w:after="240" w:line="360" w:lineRule="auto"/>
      <w:ind w:left="2552"/>
      <w:contextualSpacing/>
    </w:pPr>
    <w:rPr>
      <w:rFonts w:asciiTheme="majorHAnsi" w:hAnsiTheme="majorHAnsi" w:cstheme="minorBidi"/>
      <w:color w:val="404040" w:themeColor="text1" w:themeTint="BF"/>
      <w:sz w:val="18"/>
      <w14:textOutline w14:w="9525" w14:cap="rnd" w14:cmpd="sng" w14:algn="ctr">
        <w14:noFill/>
        <w14:prstDash w14:val="solid"/>
        <w14:bevel/>
      </w14:textOutline>
    </w:rPr>
  </w:style>
  <w:style w:type="character" w:customStyle="1" w:styleId="PRECIOCar">
    <w:name w:val="PRECIO Car"/>
    <w:basedOn w:val="TITULOCar"/>
    <w:link w:val="PRECIO"/>
    <w:rsid w:val="006851FA"/>
    <w:rPr>
      <w:rFonts w:asciiTheme="majorHAnsi" w:hAnsiTheme="majorHAnsi" w:cstheme="minorBidi"/>
      <w:b w:val="0"/>
      <w:caps w:val="0"/>
      <w:color w:val="404040" w:themeColor="text1" w:themeTint="BF"/>
      <w:sz w:val="18"/>
      <w:shd w:val="clear" w:color="auto" w:fill="EEEEEE" w:themeFill="background2"/>
      <w:lang w:val="en-US"/>
      <w14:textOutline w14:w="9525" w14:cap="rnd" w14:cmpd="sng" w14:algn="ctr">
        <w14:noFill/>
        <w14:prstDash w14:val="solid"/>
        <w14:bevel/>
      </w14:textOutline>
    </w:rPr>
  </w:style>
  <w:style w:type="paragraph" w:customStyle="1" w:styleId="PROGTituloponencia">
    <w:name w:val="PROG_Titulo ponencia"/>
    <w:link w:val="PROGTituloponenciaCar"/>
    <w:qFormat/>
    <w:rsid w:val="005874B7"/>
    <w:pPr>
      <w:spacing w:before="360" w:after="120" w:line="240" w:lineRule="auto"/>
      <w:jc w:val="both"/>
    </w:pPr>
    <w:rPr>
      <w:rFonts w:eastAsia="Arial" w:cs="Times New Roman"/>
      <w:b/>
      <w:bCs/>
      <w:color w:val="3B3B3B" w:themeColor="background2" w:themeShade="40"/>
      <w:sz w:val="18"/>
      <w:szCs w:val="20"/>
      <w:lang w:eastAsia="es-ES_tradnl"/>
    </w:rPr>
  </w:style>
  <w:style w:type="character" w:customStyle="1" w:styleId="PROGTituloponenciaCar">
    <w:name w:val="PROG_Titulo ponencia Car"/>
    <w:basedOn w:val="Fuentedeprrafopredeter"/>
    <w:link w:val="PROGTituloponencia"/>
    <w:rsid w:val="005874B7"/>
    <w:rPr>
      <w:rFonts w:eastAsia="Arial" w:cs="Times New Roman"/>
      <w:b/>
      <w:bCs/>
      <w:color w:val="3B3B3B" w:themeColor="background2" w:themeShade="40"/>
      <w:sz w:val="18"/>
      <w:szCs w:val="20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C84590"/>
    <w:rPr>
      <w:color w:val="D52B1E" w:themeColor="accent2"/>
      <w:u w:val="single"/>
    </w:rPr>
  </w:style>
  <w:style w:type="paragraph" w:customStyle="1" w:styleId="JORttulo">
    <w:name w:val="JOR_título"/>
    <w:link w:val="JORttuloCar"/>
    <w:uiPriority w:val="1"/>
    <w:qFormat/>
    <w:rsid w:val="00095DAA"/>
    <w:pPr>
      <w:pBdr>
        <w:top w:val="single" w:sz="24" w:space="10" w:color="D52B1E" w:themeColor="accent2"/>
      </w:pBdr>
      <w:tabs>
        <w:tab w:val="left" w:pos="3969"/>
      </w:tabs>
      <w:spacing w:after="360" w:line="240" w:lineRule="auto"/>
      <w:ind w:left="2552"/>
    </w:pPr>
    <w:rPr>
      <w:rFonts w:cstheme="minorBidi"/>
      <w:b/>
      <w:color w:val="D52B1E" w:themeColor="accent2"/>
      <w:sz w:val="44"/>
      <w:szCs w:val="36"/>
    </w:rPr>
  </w:style>
  <w:style w:type="character" w:customStyle="1" w:styleId="JORttuloCar">
    <w:name w:val="JOR_título Car"/>
    <w:basedOn w:val="Fuentedeprrafopredeter"/>
    <w:link w:val="JORttulo"/>
    <w:uiPriority w:val="1"/>
    <w:rsid w:val="00095DAA"/>
    <w:rPr>
      <w:rFonts w:cstheme="minorBidi"/>
      <w:b/>
      <w:color w:val="D52B1E" w:themeColor="accent2"/>
      <w:sz w:val="44"/>
      <w:szCs w:val="3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4590"/>
    <w:rPr>
      <w:rFonts w:ascii="Arial Nova Light" w:eastAsiaTheme="majorEastAsia" w:hAnsi="Arial Nova Light" w:cstheme="majorBidi"/>
      <w:i/>
      <w:iCs/>
      <w:color w:val="BC131C" w:themeColor="accent1"/>
    </w:rPr>
  </w:style>
  <w:style w:type="paragraph" w:customStyle="1" w:styleId="RESALTADO">
    <w:name w:val="RESALTADO"/>
    <w:link w:val="RESALTADOCar"/>
    <w:qFormat/>
    <w:rsid w:val="006851FA"/>
    <w:pPr>
      <w:pBdr>
        <w:top w:val="dotted" w:sz="4" w:space="12" w:color="D52B1E" w:themeColor="accent2"/>
        <w:bottom w:val="dotted" w:sz="4" w:space="16" w:color="D52B1E" w:themeColor="accent2"/>
      </w:pBdr>
      <w:spacing w:after="360"/>
      <w:ind w:left="2552"/>
      <w:jc w:val="both"/>
    </w:pPr>
    <w:rPr>
      <w:rFonts w:asciiTheme="minorHAnsi" w:hAnsiTheme="minorHAnsi"/>
      <w:color w:val="D52B1E" w:themeColor="accent2"/>
    </w:rPr>
  </w:style>
  <w:style w:type="character" w:customStyle="1" w:styleId="SinespaciadoCar">
    <w:name w:val="Sin espaciado Car"/>
    <w:aliases w:val="SECCIÓN Car"/>
    <w:basedOn w:val="Fuentedeprrafopredeter"/>
    <w:link w:val="Sinespaciado"/>
    <w:uiPriority w:val="1"/>
    <w:rsid w:val="001E1AA6"/>
    <w:rPr>
      <w:rFonts w:ascii="Arial Nova" w:hAnsi="Arial Nova"/>
      <w:caps/>
      <w:color w:val="BC131C" w:themeColor="accent1"/>
      <w:sz w:val="18"/>
    </w:rPr>
  </w:style>
  <w:style w:type="character" w:customStyle="1" w:styleId="RESALTADOCar">
    <w:name w:val="RESALTADO Car"/>
    <w:basedOn w:val="SinespaciadoCar"/>
    <w:link w:val="RESALTADO"/>
    <w:rsid w:val="006851FA"/>
    <w:rPr>
      <w:rFonts w:asciiTheme="minorHAnsi" w:hAnsiTheme="minorHAnsi"/>
      <w:caps w:val="0"/>
      <w:color w:val="D52B1E" w:themeColor="accent2"/>
      <w:sz w:val="18"/>
    </w:rPr>
  </w:style>
  <w:style w:type="paragraph" w:styleId="Piedepgina">
    <w:name w:val="footer"/>
    <w:basedOn w:val="Normal"/>
    <w:link w:val="PiedepginaCar"/>
    <w:uiPriority w:val="99"/>
    <w:unhideWhenUsed/>
    <w:rsid w:val="006B10CD"/>
    <w:pPr>
      <w:pBdr>
        <w:top w:val="single" w:sz="2" w:space="2" w:color="D52B1E" w:themeColor="accent2"/>
      </w:pBdr>
      <w:tabs>
        <w:tab w:val="center" w:pos="4252"/>
        <w:tab w:val="right" w:pos="8504"/>
      </w:tabs>
      <w:spacing w:after="0" w:line="240" w:lineRule="auto"/>
      <w:ind w:left="7655" w:right="284"/>
      <w:jc w:val="right"/>
    </w:pPr>
    <w:rPr>
      <w:color w:val="D52B1E" w:themeColor="accent2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10CD"/>
    <w:rPr>
      <w:color w:val="D52B1E" w:themeColor="accent2"/>
      <w:sz w:val="16"/>
    </w:rPr>
  </w:style>
  <w:style w:type="paragraph" w:customStyle="1" w:styleId="pequeo">
    <w:name w:val="pequeño"/>
    <w:basedOn w:val="Normal"/>
    <w:link w:val="pequeoCar"/>
    <w:qFormat/>
    <w:rsid w:val="00DC4E23"/>
    <w:pPr>
      <w:spacing w:after="120"/>
      <w:contextualSpacing/>
    </w:pPr>
    <w:rPr>
      <w:rFonts w:ascii="Arial Nova Light" w:eastAsia="Arial" w:hAnsi="Arial Nova Light" w:cs="Times New Roman"/>
      <w:bCs/>
      <w:color w:val="181818" w:themeColor="background2" w:themeShade="1A"/>
      <w:sz w:val="16"/>
      <w:szCs w:val="20"/>
      <w:lang w:eastAsia="es-ES_tradnl"/>
    </w:rPr>
  </w:style>
  <w:style w:type="character" w:customStyle="1" w:styleId="pequeoCar">
    <w:name w:val="pequeño Car"/>
    <w:basedOn w:val="datosprogramaCar"/>
    <w:link w:val="pequeo"/>
    <w:rsid w:val="00DB10BE"/>
    <w:rPr>
      <w:rFonts w:ascii="Arial Nova Light" w:eastAsia="Arial" w:hAnsi="Arial Nova Light" w:cs="Times New Roman"/>
      <w:b w:val="0"/>
      <w:bCs/>
      <w:caps w:val="0"/>
      <w:color w:val="181818" w:themeColor="background2" w:themeShade="1A"/>
      <w:sz w:val="16"/>
      <w:szCs w:val="20"/>
      <w:lang w:eastAsia="es-ES_tradnl"/>
    </w:rPr>
  </w:style>
  <w:style w:type="paragraph" w:styleId="Prrafodelista">
    <w:name w:val="List Paragraph"/>
    <w:aliases w:val="LISTA"/>
    <w:basedOn w:val="CUERPODETEXTO"/>
    <w:link w:val="PrrafodelistaCar"/>
    <w:uiPriority w:val="34"/>
    <w:unhideWhenUsed/>
    <w:qFormat/>
    <w:rsid w:val="006851FA"/>
    <w:pPr>
      <w:numPr>
        <w:numId w:val="1"/>
      </w:numPr>
      <w:spacing w:after="120" w:line="240" w:lineRule="auto"/>
    </w:pPr>
  </w:style>
  <w:style w:type="character" w:customStyle="1" w:styleId="PrrafodelistaCar">
    <w:name w:val="Párrafo de lista Car"/>
    <w:aliases w:val="LISTA Car"/>
    <w:link w:val="Prrafodelista"/>
    <w:uiPriority w:val="34"/>
    <w:locked/>
    <w:rsid w:val="006851FA"/>
    <w:rPr>
      <w:rFonts w:asciiTheme="minorHAnsi" w:hAnsiTheme="minorHAnsi"/>
      <w:color w:val="404040" w:themeColor="text1" w:themeTint="BF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84590"/>
    <w:rPr>
      <w:rFonts w:eastAsiaTheme="majorEastAsia" w:cstheme="majorBidi"/>
      <w:color w:val="D52B1E" w:themeColor="accent2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2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79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C7090B"/>
    <w:pPr>
      <w:spacing w:before="120" w:after="120" w:line="240" w:lineRule="auto"/>
      <w:ind w:left="115" w:right="115"/>
    </w:pPr>
    <w:rPr>
      <w:rFonts w:asciiTheme="minorHAnsi" w:hAnsiTheme="minorHAnsi" w:cstheme="minorBidi"/>
      <w:color w:val="404040" w:themeColor="text1" w:themeTint="BF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PROGnombreponente">
    <w:name w:val="PROG_nombre ponente"/>
    <w:basedOn w:val="CUERPODETEXTO"/>
    <w:link w:val="PROGnombreponenteCar"/>
    <w:qFormat/>
    <w:rsid w:val="00386BA6"/>
    <w:pPr>
      <w:spacing w:before="120" w:after="0" w:line="240" w:lineRule="auto"/>
      <w:ind w:left="0"/>
    </w:pPr>
    <w:rPr>
      <w:rFonts w:ascii="Arial Nova" w:eastAsia="Arial" w:hAnsi="Arial Nova"/>
      <w:color w:val="0D0D0D" w:themeColor="text1" w:themeTint="F2"/>
      <w:lang w:val="en-US" w:eastAsia="es-ES_tradnl"/>
    </w:rPr>
  </w:style>
  <w:style w:type="paragraph" w:customStyle="1" w:styleId="PROGcargoponente">
    <w:name w:val="PROG_cargo ponente"/>
    <w:basedOn w:val="Normal"/>
    <w:link w:val="PROGcargoponenteCar"/>
    <w:qFormat/>
    <w:rsid w:val="00AD22AE"/>
    <w:pPr>
      <w:spacing w:before="120" w:after="0" w:line="240" w:lineRule="auto"/>
      <w:jc w:val="center"/>
    </w:pPr>
    <w:rPr>
      <w:rFonts w:ascii="Arial Nova Light" w:eastAsia="Arial" w:hAnsi="Arial Nova Light" w:cs="Times New Roman"/>
      <w:color w:val="404040" w:themeColor="text1" w:themeTint="BF"/>
      <w:sz w:val="16"/>
      <w:szCs w:val="20"/>
      <w:lang w:eastAsia="es-ES_tradnl"/>
    </w:rPr>
  </w:style>
  <w:style w:type="character" w:customStyle="1" w:styleId="PROGnombreponenteCar">
    <w:name w:val="PROG_nombre ponente Car"/>
    <w:basedOn w:val="Fuentedeprrafopredeter"/>
    <w:link w:val="PROGnombreponente"/>
    <w:rsid w:val="00386BA6"/>
    <w:rPr>
      <w:rFonts w:ascii="Arial Nova" w:eastAsia="Arial" w:hAnsi="Arial Nova"/>
      <w:color w:val="0D0D0D" w:themeColor="text1" w:themeTint="F2"/>
      <w:sz w:val="18"/>
      <w:szCs w:val="20"/>
      <w:lang w:val="en-US" w:eastAsia="es-ES_tradnl"/>
    </w:rPr>
  </w:style>
  <w:style w:type="character" w:customStyle="1" w:styleId="PROGcargoponenteCar">
    <w:name w:val="PROG_cargo ponente Car"/>
    <w:basedOn w:val="Fuentedeprrafopredeter"/>
    <w:link w:val="PROGcargoponente"/>
    <w:rsid w:val="00AD22AE"/>
    <w:rPr>
      <w:rFonts w:ascii="Arial Nova Light" w:eastAsia="Arial" w:hAnsi="Arial Nova Light" w:cs="Times New Roman"/>
      <w:color w:val="404040" w:themeColor="text1" w:themeTint="BF"/>
      <w:sz w:val="16"/>
      <w:szCs w:val="20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C84590"/>
    <w:rPr>
      <w:rFonts w:eastAsiaTheme="majorEastAsia" w:cstheme="majorBidi"/>
      <w:color w:val="D52B1E" w:themeColor="accent2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84590"/>
    <w:rPr>
      <w:rFonts w:ascii="Arial Nova Light" w:eastAsiaTheme="majorEastAsia" w:hAnsi="Arial Nova Light" w:cstheme="majorBidi"/>
      <w:color w:val="BC131C" w:themeColor="accent1"/>
      <w:sz w:val="24"/>
      <w:szCs w:val="24"/>
    </w:rPr>
  </w:style>
  <w:style w:type="paragraph" w:customStyle="1" w:styleId="programa">
    <w:name w:val="programa"/>
    <w:basedOn w:val="CUERPODETEXTO"/>
    <w:next w:val="CUERPODETEXTO"/>
    <w:link w:val="programaCar"/>
    <w:qFormat/>
    <w:rsid w:val="00503F4E"/>
    <w:pPr>
      <w:pBdr>
        <w:top w:val="dotted" w:sz="2" w:space="2" w:color="9D9A9D" w:themeColor="text2"/>
      </w:pBdr>
      <w:ind w:hanging="1701"/>
    </w:pPr>
  </w:style>
  <w:style w:type="character" w:customStyle="1" w:styleId="programaCar">
    <w:name w:val="programa Car"/>
    <w:basedOn w:val="CUERPODETEXTOCar"/>
    <w:link w:val="programa"/>
    <w:rsid w:val="00503F4E"/>
    <w:rPr>
      <w:rFonts w:asciiTheme="minorHAnsi" w:hAnsiTheme="minorHAnsi"/>
      <w:color w:val="404040" w:themeColor="text1" w:themeTint="BF"/>
      <w:sz w:val="18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51423"/>
    <w:rPr>
      <w:color w:val="605E5C"/>
      <w:shd w:val="clear" w:color="auto" w:fill="E1DFDD"/>
    </w:rPr>
  </w:style>
  <w:style w:type="character" w:styleId="Referenciasutil">
    <w:name w:val="Subtle Reference"/>
    <w:uiPriority w:val="31"/>
    <w:qFormat/>
    <w:rsid w:val="001E1AA6"/>
    <w:rPr>
      <w:rFonts w:ascii="Arial" w:hAnsi="Arial"/>
      <w:b/>
      <w:bCs/>
      <w:color w:val="BC131C" w:themeColor="accent1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5F7387"/>
    <w:pPr>
      <w:spacing w:after="0" w:line="276" w:lineRule="auto"/>
      <w:jc w:val="both"/>
    </w:pPr>
    <w:rPr>
      <w:rFonts w:asciiTheme="majorHAnsi" w:eastAsiaTheme="majorEastAsia" w:hAnsiTheme="majorHAnsi" w:cstheme="majorBidi"/>
      <w:caps/>
      <w:color w:val="BC131C" w:themeColor="accent1"/>
      <w:spacing w:val="10"/>
      <w:szCs w:val="52"/>
      <w14:ligatures w14:val="all"/>
    </w:rPr>
  </w:style>
  <w:style w:type="character" w:customStyle="1" w:styleId="TtuloCar">
    <w:name w:val="Título Car"/>
    <w:basedOn w:val="Fuentedeprrafopredeter"/>
    <w:link w:val="Ttulo"/>
    <w:uiPriority w:val="10"/>
    <w:rsid w:val="005F7387"/>
    <w:rPr>
      <w:rFonts w:asciiTheme="majorHAnsi" w:eastAsiaTheme="majorEastAsia" w:hAnsiTheme="majorHAnsi" w:cstheme="majorBidi"/>
      <w:caps/>
      <w:color w:val="BC131C" w:themeColor="accent1"/>
      <w:spacing w:val="10"/>
      <w:szCs w:val="52"/>
      <w14:ligatures w14:val="all"/>
    </w:rPr>
  </w:style>
  <w:style w:type="character" w:styleId="Refdecomentario">
    <w:name w:val="annotation reference"/>
    <w:basedOn w:val="Fuentedeprrafopredeter"/>
    <w:uiPriority w:val="99"/>
    <w:semiHidden/>
    <w:unhideWhenUsed/>
    <w:rsid w:val="001E1A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E1AA6"/>
    <w:pPr>
      <w:widowControl w:val="0"/>
      <w:autoSpaceDE w:val="0"/>
      <w:autoSpaceDN w:val="0"/>
      <w:spacing w:before="20" w:after="120" w:line="240" w:lineRule="auto"/>
      <w:ind w:left="23" w:right="17"/>
      <w:jc w:val="both"/>
    </w:pPr>
    <w:rPr>
      <w:rFonts w:eastAsia="HelveticaNeueLT Pro 45 Lt"/>
      <w:color w:val="393D3D"/>
      <w:sz w:val="19"/>
      <w:szCs w:val="20"/>
      <w:lang w:eastAsia="es-ES" w:bidi="es-ES"/>
      <w14:ligatures w14:val="al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E1AA6"/>
    <w:rPr>
      <w:rFonts w:eastAsia="HelveticaNeueLT Pro 45 Lt"/>
      <w:color w:val="393D3D"/>
      <w:sz w:val="19"/>
      <w:szCs w:val="20"/>
      <w:lang w:eastAsia="es-ES" w:bidi="es-ES"/>
      <w14:ligatures w14:val="all"/>
    </w:rPr>
  </w:style>
  <w:style w:type="paragraph" w:customStyle="1" w:styleId="CuerpoTexto">
    <w:name w:val="Cuerpo_Texto"/>
    <w:basedOn w:val="Normal"/>
    <w:link w:val="CuerpoTextoCar"/>
    <w:qFormat/>
    <w:rsid w:val="001E1AA6"/>
    <w:pPr>
      <w:spacing w:before="120" w:after="120" w:line="276" w:lineRule="auto"/>
      <w:ind w:left="1134"/>
      <w:jc w:val="both"/>
    </w:pPr>
    <w:rPr>
      <w:rFonts w:eastAsiaTheme="minorEastAsia" w:cstheme="minorBidi"/>
      <w:color w:val="000000" w:themeColor="text1" w:themeShade="80"/>
      <w:sz w:val="19"/>
      <w:szCs w:val="20"/>
      <w14:ligatures w14:val="all"/>
    </w:rPr>
  </w:style>
  <w:style w:type="character" w:customStyle="1" w:styleId="CuerpoTextoCar">
    <w:name w:val="Cuerpo_Texto Car"/>
    <w:basedOn w:val="Fuentedeprrafopredeter"/>
    <w:link w:val="CuerpoTexto"/>
    <w:rsid w:val="001E1AA6"/>
    <w:rPr>
      <w:rFonts w:eastAsiaTheme="minorEastAsia" w:cstheme="minorBidi"/>
      <w:color w:val="000000" w:themeColor="text1" w:themeShade="80"/>
      <w:sz w:val="19"/>
      <w:szCs w:val="20"/>
      <w14:ligatures w14:val="all"/>
    </w:rPr>
  </w:style>
  <w:style w:type="character" w:styleId="Ttulodellibro">
    <w:name w:val="Book Title"/>
    <w:basedOn w:val="Fuentedeprrafopredeter"/>
    <w:uiPriority w:val="33"/>
    <w:qFormat/>
    <w:rsid w:val="001E1AA6"/>
    <w:rPr>
      <w:b/>
      <w:bCs/>
      <w:smallCaps/>
      <w:spacing w:val="5"/>
    </w:rPr>
  </w:style>
  <w:style w:type="table" w:customStyle="1" w:styleId="Tablaconcuadrcula5oscura-nfasis11">
    <w:name w:val="Tabla con cuadrícula 5 oscura - Énfasis 11"/>
    <w:aliases w:val="Tabla de cuadrícula 5 oscura - Énfasis 1_EESP"/>
    <w:basedOn w:val="Tablanormal"/>
    <w:uiPriority w:val="50"/>
    <w:rsid w:val="00260D33"/>
    <w:pPr>
      <w:spacing w:before="100" w:after="0" w:line="240" w:lineRule="auto"/>
    </w:pPr>
    <w:rPr>
      <w:rFonts w:asciiTheme="minorHAnsi" w:eastAsiaTheme="minorEastAsia" w:hAnsiTheme="minorHAnsi" w:cstheme="minorBidi"/>
      <w:sz w:val="20"/>
      <w:szCs w:val="20"/>
    </w:rPr>
    <w:tblPr>
      <w:tblStyleRowBandSize w:val="1"/>
      <w:tblStyleColBandSize w:val="1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5F4F5" w:themeFill="text2" w:themeFillTint="1A"/>
    </w:tcPr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C0E14" w:themeFill="accent1" w:themeFillShade="BF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firstCol">
      <w:rPr>
        <w:b/>
        <w:bCs/>
        <w:caps w:val="0"/>
        <w:smallCaps w:val="0"/>
        <w:strike w:val="0"/>
        <w:dstrike w:val="0"/>
        <w:vanish w:val="0"/>
        <w:color w:val="C00000"/>
        <w:vertAlign w:val="baseline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C131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C131C" w:themeFill="accent1"/>
      </w:tcPr>
    </w:tblStylePr>
    <w:tblStylePr w:type="band1Vert">
      <w:tblPr/>
      <w:tcPr>
        <w:shd w:val="clear" w:color="auto" w:fill="E6E5E6" w:themeFill="text2" w:themeFillTint="40"/>
      </w:tcPr>
    </w:tblStylePr>
    <w:tblStylePr w:type="band1Horz">
      <w:tblPr/>
      <w:tcPr>
        <w:shd w:val="clear" w:color="auto" w:fill="E6E5E6" w:themeFill="text2" w:themeFillTint="40"/>
      </w:tcPr>
    </w:tblStylePr>
  </w:style>
  <w:style w:type="paragraph" w:customStyle="1" w:styleId="DATOSLISTAlateral">
    <w:name w:val="DATOS_LISTA_lateral_"/>
    <w:basedOn w:val="Normal"/>
    <w:link w:val="DATOSLISTAlateralCar"/>
    <w:qFormat/>
    <w:rsid w:val="00260D33"/>
    <w:pPr>
      <w:numPr>
        <w:numId w:val="2"/>
      </w:numPr>
      <w:spacing w:before="120" w:after="60" w:line="276" w:lineRule="auto"/>
      <w:ind w:left="284" w:right="136" w:hanging="153"/>
      <w:contextualSpacing/>
    </w:pPr>
    <w:rPr>
      <w:rFonts w:eastAsiaTheme="minorEastAsia" w:cstheme="minorBidi"/>
      <w:color w:val="000000" w:themeColor="text1" w:themeShade="80"/>
      <w:sz w:val="16"/>
      <w:szCs w:val="20"/>
      <w:lang w:val="en-GB"/>
      <w14:ligatures w14:val="all"/>
    </w:rPr>
  </w:style>
  <w:style w:type="character" w:customStyle="1" w:styleId="DATOSLISTAlateralCar">
    <w:name w:val="DATOS_LISTA_lateral_ Car"/>
    <w:basedOn w:val="Fuentedeprrafopredeter"/>
    <w:link w:val="DATOSLISTAlateral"/>
    <w:rsid w:val="00260D33"/>
    <w:rPr>
      <w:rFonts w:asciiTheme="minorHAnsi" w:eastAsiaTheme="minorEastAsia" w:hAnsiTheme="minorHAnsi" w:cstheme="minorBidi"/>
      <w:color w:val="000000" w:themeColor="text1" w:themeShade="80"/>
      <w:sz w:val="16"/>
      <w:szCs w:val="20"/>
      <w:lang w:val="en-GB"/>
      <w14:ligatures w14:val="al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D33"/>
    <w:pPr>
      <w:widowControl/>
      <w:autoSpaceDE/>
      <w:autoSpaceDN/>
      <w:spacing w:before="0" w:after="160"/>
      <w:ind w:left="0" w:right="0"/>
      <w:jc w:val="left"/>
    </w:pPr>
    <w:rPr>
      <w:rFonts w:eastAsiaTheme="minorHAnsi"/>
      <w:b/>
      <w:bCs/>
      <w:color w:val="auto"/>
      <w:sz w:val="20"/>
      <w:lang w:eastAsia="en-US" w:bidi="ar-SA"/>
      <w14:ligatures w14:val="non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D33"/>
    <w:rPr>
      <w:rFonts w:eastAsia="HelveticaNeueLT Pro 45 Lt"/>
      <w:b/>
      <w:bCs/>
      <w:color w:val="393D3D"/>
      <w:sz w:val="20"/>
      <w:szCs w:val="20"/>
      <w:lang w:eastAsia="es-ES" w:bidi="es-ES"/>
      <w14:ligatures w14:val="all"/>
    </w:rPr>
  </w:style>
  <w:style w:type="paragraph" w:styleId="Textoindependiente">
    <w:name w:val="Body Text"/>
    <w:basedOn w:val="Normal"/>
    <w:link w:val="TextoindependienteCar"/>
    <w:rsid w:val="00260D33"/>
    <w:pPr>
      <w:spacing w:before="4" w:after="0" w:line="240" w:lineRule="auto"/>
      <w:ind w:left="40"/>
      <w:jc w:val="both"/>
    </w:pPr>
    <w:rPr>
      <w:rFonts w:ascii="HelveticaNeueLT Pro 45 Lt" w:eastAsiaTheme="minorEastAsia" w:hAnsi="HelveticaNeueLT Pro 45 Lt" w:cs="HelveticaNeueLT Pro 45 Lt"/>
      <w:color w:val="000000" w:themeColor="text1" w:themeShade="80"/>
      <w:sz w:val="19"/>
      <w:szCs w:val="20"/>
      <w14:ligatures w14:val="all"/>
    </w:rPr>
  </w:style>
  <w:style w:type="character" w:customStyle="1" w:styleId="TextoindependienteCar">
    <w:name w:val="Texto independiente Car"/>
    <w:basedOn w:val="Fuentedeprrafopredeter"/>
    <w:link w:val="Textoindependiente"/>
    <w:rsid w:val="00260D33"/>
    <w:rPr>
      <w:rFonts w:ascii="HelveticaNeueLT Pro 45 Lt" w:eastAsiaTheme="minorEastAsia" w:hAnsi="HelveticaNeueLT Pro 45 Lt" w:cs="HelveticaNeueLT Pro 45 Lt"/>
      <w:color w:val="000000" w:themeColor="text1" w:themeShade="80"/>
      <w:sz w:val="19"/>
      <w:szCs w:val="20"/>
      <w14:ligatures w14:val="all"/>
    </w:rPr>
  </w:style>
  <w:style w:type="character" w:styleId="Refdenotaalpie">
    <w:name w:val="footnote reference"/>
    <w:semiHidden/>
    <w:rsid w:val="00260D33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0C4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48F3"/>
  </w:style>
  <w:style w:type="character" w:styleId="nfasis">
    <w:name w:val="Emphasis"/>
    <w:basedOn w:val="Fuentedeprrafopredeter"/>
    <w:uiPriority w:val="20"/>
    <w:qFormat/>
    <w:rsid w:val="005F7387"/>
    <w:rPr>
      <w:rFonts w:ascii="HelveticaNeueLT Pro 55 Roman" w:hAnsi="HelveticaNeueLT Pro 55 Roman"/>
      <w:i w:val="0"/>
      <w:iCs/>
    </w:rPr>
  </w:style>
  <w:style w:type="character" w:styleId="Nmerodepgina">
    <w:name w:val="page number"/>
    <w:basedOn w:val="Fuentedeprrafopredeter"/>
    <w:rsid w:val="000E3E0A"/>
    <w:rPr>
      <w:rFonts w:ascii="HelveticaNeueLT Pro 45 Lt" w:hAnsi="HelveticaNeueLT Pro 45 Lt"/>
      <w:color w:val="C00000"/>
      <w:sz w:val="18"/>
    </w:rPr>
  </w:style>
  <w:style w:type="paragraph" w:customStyle="1" w:styleId="Default">
    <w:name w:val="Default"/>
    <w:rsid w:val="002B4C5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BA2B6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E574B"/>
    <w:rPr>
      <w:color w:val="9D9A9D" w:themeColor="followedHyperlink"/>
      <w:u w:val="single"/>
    </w:rPr>
  </w:style>
  <w:style w:type="paragraph" w:styleId="Revisin">
    <w:name w:val="Revision"/>
    <w:hidden/>
    <w:uiPriority w:val="99"/>
    <w:semiHidden/>
    <w:rsid w:val="008D6D3A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amoncloa.gob.es/temas/fondos-recuperacion/Documents/16062021-Componente13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ICEX">
      <a:dk1>
        <a:sysClr val="windowText" lastClr="000000"/>
      </a:dk1>
      <a:lt1>
        <a:sysClr val="window" lastClr="FFFFFF"/>
      </a:lt1>
      <a:dk2>
        <a:srgbClr val="9D9A9D"/>
      </a:dk2>
      <a:lt2>
        <a:srgbClr val="EEEEEE"/>
      </a:lt2>
      <a:accent1>
        <a:srgbClr val="BC131C"/>
      </a:accent1>
      <a:accent2>
        <a:srgbClr val="D52B1E"/>
      </a:accent2>
      <a:accent3>
        <a:srgbClr val="ED7B0F"/>
      </a:accent3>
      <a:accent4>
        <a:srgbClr val="FABB1A"/>
      </a:accent4>
      <a:accent5>
        <a:srgbClr val="454E53"/>
      </a:accent5>
      <a:accent6>
        <a:srgbClr val="6AC5D5"/>
      </a:accent6>
      <a:hlink>
        <a:srgbClr val="D52B1E"/>
      </a:hlink>
      <a:folHlink>
        <a:srgbClr val="9D9A9D"/>
      </a:folHlink>
    </a:clrScheme>
    <a:fontScheme name="ICEX">
      <a:majorFont>
        <a:latin typeface="HelveticaNeueLT Pro 75 Bd"/>
        <a:ea typeface=""/>
        <a:cs typeface=""/>
      </a:majorFont>
      <a:minorFont>
        <a:latin typeface="HelveticaNeueLT Pro 45 L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AC2FD1FA387D4EA45711B3CEE4F79E" ma:contentTypeVersion="12" ma:contentTypeDescription="Crear nuevo documento." ma:contentTypeScope="" ma:versionID="cd053e2f3b0061ab812dd3e843254646">
  <xsd:schema xmlns:xsd="http://www.w3.org/2001/XMLSchema" xmlns:xs="http://www.w3.org/2001/XMLSchema" xmlns:p="http://schemas.microsoft.com/office/2006/metadata/properties" xmlns:ns3="4f079027-8677-408f-879b-93a2dc0bcce0" xmlns:ns4="a5520dcb-3bea-4c72-b7ea-4ec2a576dd31" targetNamespace="http://schemas.microsoft.com/office/2006/metadata/properties" ma:root="true" ma:fieldsID="f2fa50b842b1b1c26e7c2785a1db35a5" ns3:_="" ns4:_="">
    <xsd:import namespace="4f079027-8677-408f-879b-93a2dc0bcce0"/>
    <xsd:import namespace="a5520dcb-3bea-4c72-b7ea-4ec2a576dd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79027-8677-408f-879b-93a2dc0bc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20dcb-3bea-4c72-b7ea-4ec2a576dd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39851F-DA99-40D4-AA6B-7484A7BB05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FA4ECD-3933-454B-8686-9DA3F8F31D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AC5A13-A2EB-4BA8-80E8-986D7BFDC1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9C4E33-54F0-4EBE-8658-FC58F4E91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79027-8677-408f-879b-93a2dc0bcce0"/>
    <ds:schemaRef ds:uri="a5520dcb-3bea-4c72-b7ea-4ec2a576dd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694</Words>
  <Characters>3822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Rodriguez Gomez, Patricia</dc:creator>
  <cp:lastModifiedBy>Plaza de Giles, Teresa</cp:lastModifiedBy>
  <cp:revision>3</cp:revision>
  <cp:lastPrinted>2022-02-28T12:31:00Z</cp:lastPrinted>
  <dcterms:created xsi:type="dcterms:W3CDTF">2022-12-16T11:01:00Z</dcterms:created>
  <dcterms:modified xsi:type="dcterms:W3CDTF">2022-12-16T11:02:00Z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0x0101002CAC2FD1FA387D4EA45711B3CEE4F79E</vt:lpwstr>
  </property>
</Properties>
</file>